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806357" w:rsidRDefault="00D51EAF" w:rsidP="00806357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D51EAF">
        <w:rPr>
          <w:noProof/>
        </w:rPr>
        <w:t xml:space="preserve"> </w:t>
      </w:r>
      <w:r w:rsidR="00806357"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="00D32D71" w:rsidRPr="00D32D71">
        <w:rPr>
          <w:rFonts w:ascii="Inter" w:eastAsia="Luxi Sans" w:hAnsi="Inter" w:cs="Tahoma"/>
          <w:kern w:val="28"/>
          <w:szCs w:val="20"/>
        </w:rPr>
        <w:t xml:space="preserve">Tereza </w:t>
      </w:r>
      <w:proofErr w:type="spellStart"/>
      <w:r w:rsidR="00D32D71" w:rsidRPr="00D32D71">
        <w:rPr>
          <w:rFonts w:ascii="Inter" w:eastAsia="Luxi Sans" w:hAnsi="Inter" w:cs="Tahoma"/>
          <w:kern w:val="28"/>
          <w:szCs w:val="20"/>
        </w:rPr>
        <w:t>Georgievová</w:t>
      </w:r>
      <w:proofErr w:type="spellEnd"/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D32D71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D32D71" w:rsidRPr="00D32D71">
        <w:rPr>
          <w:rFonts w:ascii="Inter" w:eastAsia="Luxi Sans" w:hAnsi="Inter" w:cs="Tahoma"/>
          <w:kern w:val="28"/>
          <w:szCs w:val="20"/>
        </w:rPr>
        <w:t>Optimalizace vybraného procesu ve výrobním podniku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F46B06" w:rsidRPr="00F46B06">
        <w:rPr>
          <w:rFonts w:ascii="Inter" w:eastAsia="Luxi Sans" w:hAnsi="Inter" w:cs="Tahoma"/>
          <w:kern w:val="28"/>
          <w:szCs w:val="20"/>
        </w:rPr>
        <w:t>Zhodnotit současný stav technické přípravy výroby ve společnosti TRIMA a na základě identifikovaných nedostatků v oblasti konstrukční přípravy navrhnout vhodná opatření vedoucí k jejímu zlepšení pomocí metody DFMEA.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bakalářské práce: </w:t>
      </w:r>
      <w:r w:rsidR="00D32D71" w:rsidRPr="00D32D71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="00D32D71" w:rsidRPr="00D32D71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="00D32D71" w:rsidRPr="00D32D71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806357" w:rsidRPr="00806357" w:rsidRDefault="00FC53F1" w:rsidP="00FC53F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rPr>
          <w:trHeight w:val="132"/>
        </w:trPr>
        <w:tc>
          <w:tcPr>
            <w:tcW w:w="5495" w:type="dxa"/>
            <w:vMerge w:val="restart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806357" w:rsidRPr="00806357" w:rsidRDefault="002C5328" w:rsidP="002C532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:rsidTr="00BE62BA">
        <w:trPr>
          <w:trHeight w:val="131"/>
        </w:trPr>
        <w:tc>
          <w:tcPr>
            <w:tcW w:w="5495" w:type="dxa"/>
            <w:vMerge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:rsidR="000952AF" w:rsidRPr="000952AF" w:rsidRDefault="000952AF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  <w:r w:rsidRPr="000952AF">
        <w:rPr>
          <w:rFonts w:ascii="Inter" w:eastAsia="Luxi Sans" w:hAnsi="Inter" w:cs="Tahoma"/>
          <w:kern w:val="1"/>
          <w:szCs w:val="20"/>
        </w:rPr>
        <w:t xml:space="preserve">1) </w:t>
      </w:r>
      <w:r w:rsidRPr="000952AF">
        <w:rPr>
          <w:rStyle w:val="fadeinm1hgl8"/>
          <w:rFonts w:ascii="Inter" w:hAnsi="Inter"/>
        </w:rPr>
        <w:t>Jaké jsou hlavní přínosy metody DFMEA pro podniky jako TRIMA?</w:t>
      </w:r>
    </w:p>
    <w:p w:rsidR="00806357" w:rsidRPr="000952AF" w:rsidRDefault="000952AF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  <w:r w:rsidRPr="000952AF">
        <w:rPr>
          <w:rFonts w:ascii="Inter" w:eastAsia="Luxi Sans" w:hAnsi="Inter" w:cs="Tahoma"/>
          <w:kern w:val="1"/>
          <w:szCs w:val="20"/>
        </w:rPr>
        <w:t xml:space="preserve">2) </w:t>
      </w:r>
      <w:r w:rsidRPr="000952AF">
        <w:rPr>
          <w:rStyle w:val="fadeinm1hgl8"/>
          <w:rFonts w:ascii="Inter" w:hAnsi="Inter"/>
        </w:rPr>
        <w:t>Jaká doporučení byste společnosti TRIMA poskytla z hlediska dlouhodobého řízení rizik?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2C5328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D32D71" w:rsidRDefault="00D32D71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bookmarkStart w:id="0" w:name="_GoBack"/>
      <w:bookmarkEnd w:id="0"/>
    </w:p>
    <w:p w:rsidR="00D32D71" w:rsidRDefault="00D32D71" w:rsidP="00014663">
      <w:pPr>
        <w:pStyle w:val="Bezmezer"/>
        <w:jc w:val="both"/>
        <w:rPr>
          <w:rStyle w:val="fadeinm1hgl8"/>
          <w:rFonts w:ascii="Inter" w:hAnsi="Inter"/>
        </w:rPr>
      </w:pPr>
      <w:r w:rsidRPr="00D32D71">
        <w:rPr>
          <w:rStyle w:val="fadeinm1hgl8"/>
          <w:rFonts w:ascii="Inter" w:hAnsi="Inter"/>
        </w:rPr>
        <w:lastRenderedPageBreak/>
        <w:t xml:space="preserve">Bakalářská práce studentky Terezy </w:t>
      </w:r>
      <w:proofErr w:type="spellStart"/>
      <w:r w:rsidRPr="00D32D71">
        <w:rPr>
          <w:rStyle w:val="fadeinm1hgl8"/>
          <w:rFonts w:ascii="Inter" w:hAnsi="Inter"/>
        </w:rPr>
        <w:t>Georgievové</w:t>
      </w:r>
      <w:proofErr w:type="spellEnd"/>
      <w:r w:rsidRPr="00D32D71">
        <w:rPr>
          <w:rStyle w:val="fadeinm1hgl8"/>
          <w:rFonts w:ascii="Inter" w:hAnsi="Inter"/>
        </w:rPr>
        <w:t xml:space="preserve"> na téma „Optimalizace vybraného procesu ve výrobním podniku“ byla zpracována průběžně, systematicky a s vysokou mírou samostatnosti. Studentka v průběhu zpracování projevila iniciativní přístup, aktivně využívala konzultace a důsledně reflektovala připomínky.</w:t>
      </w:r>
    </w:p>
    <w:p w:rsidR="00014663" w:rsidRPr="00D32D71" w:rsidRDefault="00014663" w:rsidP="00014663">
      <w:pPr>
        <w:pStyle w:val="Bezmezer"/>
        <w:jc w:val="both"/>
        <w:rPr>
          <w:rFonts w:ascii="Inter" w:hAnsi="Inter"/>
        </w:rPr>
      </w:pPr>
    </w:p>
    <w:p w:rsidR="00D32D71" w:rsidRDefault="00D32D71" w:rsidP="00014663">
      <w:pPr>
        <w:pStyle w:val="Bezmezer"/>
        <w:jc w:val="both"/>
        <w:rPr>
          <w:rStyle w:val="fadeinm1hgl8"/>
          <w:rFonts w:ascii="Inter" w:hAnsi="Inter"/>
        </w:rPr>
      </w:pPr>
      <w:r w:rsidRPr="00D32D71">
        <w:rPr>
          <w:rStyle w:val="fadeinm1hgl8"/>
          <w:rFonts w:ascii="Inter" w:hAnsi="Inter"/>
        </w:rPr>
        <w:t xml:space="preserve">Autorka si zvolila zajímavé a prakticky orientované téma zaměřené na zefektivnění technické přípravy výroby ve společnosti TRIMA. Zvláštní důraz kladla na oblast konstrukční přípravy, kde prostřednictvím metody DFMEA (Design </w:t>
      </w:r>
      <w:proofErr w:type="spellStart"/>
      <w:r w:rsidRPr="00D32D71">
        <w:rPr>
          <w:rStyle w:val="fadeinm1hgl8"/>
          <w:rFonts w:ascii="Inter" w:hAnsi="Inter"/>
        </w:rPr>
        <w:t>Failure</w:t>
      </w:r>
      <w:proofErr w:type="spellEnd"/>
      <w:r w:rsidRPr="00D32D71">
        <w:rPr>
          <w:rStyle w:val="fadeinm1hgl8"/>
          <w:rFonts w:ascii="Inter" w:hAnsi="Inter"/>
        </w:rPr>
        <w:t xml:space="preserve"> Mode and </w:t>
      </w:r>
      <w:proofErr w:type="spellStart"/>
      <w:r w:rsidRPr="00D32D71">
        <w:rPr>
          <w:rStyle w:val="fadeinm1hgl8"/>
          <w:rFonts w:ascii="Inter" w:hAnsi="Inter"/>
        </w:rPr>
        <w:t>Effects</w:t>
      </w:r>
      <w:proofErr w:type="spellEnd"/>
      <w:r w:rsidRPr="00D32D71">
        <w:rPr>
          <w:rStyle w:val="fadeinm1hgl8"/>
          <w:rFonts w:ascii="Inter" w:hAnsi="Inter"/>
        </w:rPr>
        <w:t xml:space="preserve"> </w:t>
      </w:r>
      <w:proofErr w:type="spellStart"/>
      <w:r w:rsidRPr="00D32D71">
        <w:rPr>
          <w:rStyle w:val="fadeinm1hgl8"/>
          <w:rFonts w:ascii="Inter" w:hAnsi="Inter"/>
        </w:rPr>
        <w:t>Analysis</w:t>
      </w:r>
      <w:proofErr w:type="spellEnd"/>
      <w:r w:rsidRPr="00D32D71">
        <w:rPr>
          <w:rStyle w:val="fadeinm1hgl8"/>
          <w:rFonts w:ascii="Inter" w:hAnsi="Inter"/>
        </w:rPr>
        <w:t>) identifikovala konkrétní konstrukční rizika a navrhla opatření ke zmírnění jejich dopadu.</w:t>
      </w:r>
    </w:p>
    <w:p w:rsidR="00014663" w:rsidRPr="00D32D71" w:rsidRDefault="00014663" w:rsidP="00014663">
      <w:pPr>
        <w:pStyle w:val="Bezmezer"/>
        <w:jc w:val="both"/>
        <w:rPr>
          <w:rFonts w:ascii="Inter" w:hAnsi="Inter"/>
        </w:rPr>
      </w:pPr>
    </w:p>
    <w:p w:rsidR="00D32D71" w:rsidRDefault="00D32D71" w:rsidP="00014663">
      <w:pPr>
        <w:pStyle w:val="Bezmezer"/>
        <w:jc w:val="both"/>
        <w:rPr>
          <w:rStyle w:val="fadeinm1hgl8"/>
          <w:rFonts w:ascii="Inter" w:hAnsi="Inter"/>
        </w:rPr>
      </w:pPr>
      <w:r w:rsidRPr="00D32D71">
        <w:rPr>
          <w:rStyle w:val="fadeinm1hgl8"/>
          <w:rFonts w:ascii="Inter" w:hAnsi="Inter"/>
        </w:rPr>
        <w:t>Práce je logicky strukturována, přehledně členěna na teoretickou a praktickou část. Teoretická část podává srozumitelný přehled o technické přípravě výrob</w:t>
      </w:r>
      <w:r w:rsidR="00547D64">
        <w:rPr>
          <w:rStyle w:val="fadeinm1hgl8"/>
          <w:rFonts w:ascii="Inter" w:hAnsi="Inter"/>
        </w:rPr>
        <w:t>y a metodě DFMEA. Práce čerpá z </w:t>
      </w:r>
      <w:r w:rsidRPr="00D32D71">
        <w:rPr>
          <w:rStyle w:val="fadeinm1hgl8"/>
          <w:rFonts w:ascii="Inter" w:hAnsi="Inter"/>
        </w:rPr>
        <w:t>kvalitních odborných zdrojů, korektně cituje a prokazuje dostatečnou orientaci v dané problematice.</w:t>
      </w:r>
    </w:p>
    <w:p w:rsidR="00014663" w:rsidRPr="00D32D71" w:rsidRDefault="00014663" w:rsidP="00014663">
      <w:pPr>
        <w:pStyle w:val="Bezmezer"/>
        <w:jc w:val="both"/>
        <w:rPr>
          <w:rFonts w:ascii="Inter" w:hAnsi="Inter"/>
        </w:rPr>
      </w:pPr>
    </w:p>
    <w:p w:rsidR="00D32D71" w:rsidRDefault="00D32D71" w:rsidP="00014663">
      <w:pPr>
        <w:pStyle w:val="Bezmezer"/>
        <w:jc w:val="both"/>
        <w:rPr>
          <w:rStyle w:val="fadeinm1hgl8"/>
          <w:rFonts w:ascii="Inter" w:hAnsi="Inter"/>
        </w:rPr>
      </w:pPr>
      <w:r w:rsidRPr="00D32D71">
        <w:rPr>
          <w:rStyle w:val="fadeinm1hgl8"/>
          <w:rFonts w:ascii="Inter" w:hAnsi="Inter"/>
        </w:rPr>
        <w:t xml:space="preserve">V aplikační části autorka analyzuje konkrétní podnikové procesy, identifikuje opakující se nedostatky a následně aplikuje metodu DFMEA. Kladně hodnotím detailní zpracování jednotlivých kroků této metody, včetně výpočtu </w:t>
      </w:r>
      <w:r w:rsidR="00F1391F">
        <w:rPr>
          <w:rStyle w:val="fadeinm1hgl8"/>
          <w:rFonts w:ascii="Inter" w:hAnsi="Inter"/>
        </w:rPr>
        <w:t xml:space="preserve">tzv. </w:t>
      </w:r>
      <w:r w:rsidRPr="00D32D71">
        <w:rPr>
          <w:rStyle w:val="fadeinm1hgl8"/>
          <w:rFonts w:ascii="Inter" w:hAnsi="Inter"/>
        </w:rPr>
        <w:t>rizikového čísla (RPN) a navržení konkrétních preventivních opatření. Výsledky analýzy jsou přehledně prezentovány pomocí tabulek a obrázků a opatření jsou relevantní a v praxi uplatnitelná.</w:t>
      </w:r>
    </w:p>
    <w:p w:rsidR="00014663" w:rsidRPr="00D32D71" w:rsidRDefault="00014663" w:rsidP="00014663">
      <w:pPr>
        <w:pStyle w:val="Bezmezer"/>
        <w:jc w:val="both"/>
        <w:rPr>
          <w:rFonts w:ascii="Inter" w:hAnsi="Inter"/>
        </w:rPr>
      </w:pPr>
    </w:p>
    <w:p w:rsidR="00D32D71" w:rsidRDefault="00D32D71" w:rsidP="00014663">
      <w:pPr>
        <w:pStyle w:val="Bezmezer"/>
        <w:jc w:val="both"/>
        <w:rPr>
          <w:rStyle w:val="fadeinm1hgl8"/>
          <w:rFonts w:ascii="Inter" w:hAnsi="Inter"/>
        </w:rPr>
      </w:pPr>
      <w:r w:rsidRPr="00D32D71">
        <w:rPr>
          <w:rStyle w:val="fadeinm1hgl8"/>
          <w:rFonts w:ascii="Inter" w:hAnsi="Inter"/>
        </w:rPr>
        <w:t>Po formální stránce je práce zpracována velmi pečlivě. Obsahuje kvalitní grafické prvky, přílohy, a splňuje ve</w:t>
      </w:r>
      <w:r w:rsidR="00745A71">
        <w:rPr>
          <w:rStyle w:val="fadeinm1hgl8"/>
          <w:rFonts w:ascii="Inter" w:hAnsi="Inter"/>
        </w:rPr>
        <w:t>škeré požadavky na odborný text</w:t>
      </w:r>
      <w:r w:rsidRPr="00D32D71">
        <w:rPr>
          <w:rStyle w:val="fadeinm1hgl8"/>
          <w:rFonts w:ascii="Inter" w:hAnsi="Inter"/>
        </w:rPr>
        <w:t>.</w:t>
      </w:r>
    </w:p>
    <w:p w:rsidR="00014663" w:rsidRPr="00D32D71" w:rsidRDefault="00014663" w:rsidP="00014663">
      <w:pPr>
        <w:pStyle w:val="Bezmezer"/>
        <w:jc w:val="both"/>
        <w:rPr>
          <w:rFonts w:ascii="Inter" w:hAnsi="Inter"/>
        </w:rPr>
      </w:pPr>
    </w:p>
    <w:p w:rsidR="00D32D71" w:rsidRPr="00D32D71" w:rsidRDefault="00D32D71" w:rsidP="00014663">
      <w:pPr>
        <w:pStyle w:val="Bezmezer"/>
        <w:jc w:val="both"/>
        <w:rPr>
          <w:rFonts w:ascii="Inter" w:hAnsi="Inter"/>
        </w:rPr>
      </w:pPr>
      <w:r w:rsidRPr="00D32D71">
        <w:rPr>
          <w:rStyle w:val="fadeinm1hgl8"/>
          <w:rFonts w:ascii="Inter" w:hAnsi="Inter"/>
        </w:rPr>
        <w:t>Na základě výše uvedeného lze konstatovat, že studentka naplnila cíle práce a splnila všechny požadavky zadání. Práci považuji za odborně i prakticky přínosn</w:t>
      </w:r>
      <w:r w:rsidR="00547D64">
        <w:rPr>
          <w:rStyle w:val="fadeinm1hgl8"/>
          <w:rFonts w:ascii="Inter" w:hAnsi="Inter"/>
        </w:rPr>
        <w:t>ou a doporučuji ji k obhajobě s </w:t>
      </w:r>
      <w:r w:rsidRPr="00D32D71">
        <w:rPr>
          <w:rStyle w:val="fadeinm1hgl8"/>
          <w:rFonts w:ascii="Inter" w:hAnsi="Inter"/>
        </w:rPr>
        <w:t>hodnocením výborně.</w:t>
      </w:r>
    </w:p>
    <w:p w:rsidR="00D32D71" w:rsidRPr="00806357" w:rsidRDefault="00D32D71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0C13D0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Bakalářskou práci navrhuji klasifikovat stupněm:         </w:t>
      </w:r>
      <w:r w:rsidR="00FE28EC">
        <w:rPr>
          <w:rFonts w:ascii="Inter" w:eastAsia="Luxi Sans" w:hAnsi="Inter" w:cs="Tahoma"/>
          <w:b/>
          <w:kern w:val="1"/>
          <w:szCs w:val="20"/>
        </w:rPr>
        <w:t>VÝBORNĚ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     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FE28EC" w:rsidRPr="00806357" w:rsidRDefault="00FE28EC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</w:t>
      </w:r>
      <w:r w:rsidR="00FE28EC">
        <w:rPr>
          <w:rFonts w:ascii="Inter" w:eastAsia="Luxi Sans" w:hAnsi="Inter" w:cs="Tahoma"/>
          <w:b/>
          <w:kern w:val="1"/>
          <w:szCs w:val="20"/>
        </w:rPr>
        <w:t>: 21. 5. 2025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 xml:space="preserve"> …………………………………………………</w:t>
      </w:r>
    </w:p>
    <w:p w:rsidR="00806357" w:rsidRPr="00806357" w:rsidRDefault="00FE28EC" w:rsidP="00FE28EC">
      <w:pPr>
        <w:widowControl w:val="0"/>
        <w:suppressAutoHyphens/>
        <w:spacing w:after="0" w:line="240" w:lineRule="auto"/>
        <w:ind w:left="4672"/>
        <w:rPr>
          <w:rFonts w:ascii="Inter" w:hAnsi="Inter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    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 xml:space="preserve"> Podpis vedoucího bakalářské práce</w:t>
      </w:r>
    </w:p>
    <w:p w:rsidR="0053563A" w:rsidRPr="00D51EAF" w:rsidRDefault="00AD4C59" w:rsidP="00AD4C59">
      <w:pPr>
        <w:tabs>
          <w:tab w:val="center" w:pos="4513"/>
        </w:tabs>
      </w:pPr>
      <w:r w:rsidRPr="00806357">
        <w:rPr>
          <w:rFonts w:ascii="Inter" w:hAnsi="Inter"/>
          <w:noProof/>
          <w:szCs w:val="20"/>
        </w:rPr>
        <w:tab/>
      </w:r>
    </w:p>
    <w:sectPr w:rsidR="0053563A" w:rsidRPr="00D51EAF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5B3" w:rsidRDefault="00DF45B3" w:rsidP="008F253F">
      <w:r>
        <w:separator/>
      </w:r>
    </w:p>
  </w:endnote>
  <w:endnote w:type="continuationSeparator" w:id="0">
    <w:p w:rsidR="00DF45B3" w:rsidRDefault="00DF45B3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DF45B3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0952AF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0952AF" w:rsidRPr="000952AF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:rsidR="00FE28EC" w:rsidRPr="00B505AD" w:rsidRDefault="00FE28EC" w:rsidP="00FE28EC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FE28EC" w:rsidP="00FE28EC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5B3" w:rsidRDefault="00DF45B3" w:rsidP="008F253F">
      <w:r>
        <w:separator/>
      </w:r>
    </w:p>
  </w:footnote>
  <w:footnote w:type="continuationSeparator" w:id="0">
    <w:p w:rsidR="00DF45B3" w:rsidRDefault="00DF45B3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4663"/>
    <w:rsid w:val="000176C5"/>
    <w:rsid w:val="00065583"/>
    <w:rsid w:val="000712B2"/>
    <w:rsid w:val="000952AF"/>
    <w:rsid w:val="000A0F34"/>
    <w:rsid w:val="000A180A"/>
    <w:rsid w:val="000C13D0"/>
    <w:rsid w:val="000D1FE1"/>
    <w:rsid w:val="00111672"/>
    <w:rsid w:val="00115A69"/>
    <w:rsid w:val="00174B8F"/>
    <w:rsid w:val="0019414C"/>
    <w:rsid w:val="001C3713"/>
    <w:rsid w:val="001C5625"/>
    <w:rsid w:val="001F30A3"/>
    <w:rsid w:val="00237FF3"/>
    <w:rsid w:val="002C5328"/>
    <w:rsid w:val="00340AAF"/>
    <w:rsid w:val="00361362"/>
    <w:rsid w:val="003A1E8C"/>
    <w:rsid w:val="003B62EA"/>
    <w:rsid w:val="003C7838"/>
    <w:rsid w:val="00430A2A"/>
    <w:rsid w:val="004557FB"/>
    <w:rsid w:val="0046125D"/>
    <w:rsid w:val="00483458"/>
    <w:rsid w:val="004F4195"/>
    <w:rsid w:val="0053563A"/>
    <w:rsid w:val="00547D64"/>
    <w:rsid w:val="005D1D09"/>
    <w:rsid w:val="006040E5"/>
    <w:rsid w:val="00621C19"/>
    <w:rsid w:val="00715782"/>
    <w:rsid w:val="00745A71"/>
    <w:rsid w:val="007805A9"/>
    <w:rsid w:val="00806357"/>
    <w:rsid w:val="008359C7"/>
    <w:rsid w:val="008A6809"/>
    <w:rsid w:val="008E09E6"/>
    <w:rsid w:val="008F1102"/>
    <w:rsid w:val="008F253F"/>
    <w:rsid w:val="00930F3F"/>
    <w:rsid w:val="009441E4"/>
    <w:rsid w:val="009713ED"/>
    <w:rsid w:val="00972CFC"/>
    <w:rsid w:val="00996CB2"/>
    <w:rsid w:val="009C202B"/>
    <w:rsid w:val="00A83136"/>
    <w:rsid w:val="00AA3D5E"/>
    <w:rsid w:val="00AD4C59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CE24A7"/>
    <w:rsid w:val="00D02A47"/>
    <w:rsid w:val="00D22CA2"/>
    <w:rsid w:val="00D32D71"/>
    <w:rsid w:val="00D51EAF"/>
    <w:rsid w:val="00D7069D"/>
    <w:rsid w:val="00D72477"/>
    <w:rsid w:val="00D92E21"/>
    <w:rsid w:val="00DA4AE4"/>
    <w:rsid w:val="00DF45B3"/>
    <w:rsid w:val="00E22CB8"/>
    <w:rsid w:val="00E2345F"/>
    <w:rsid w:val="00E35826"/>
    <w:rsid w:val="00E44A1B"/>
    <w:rsid w:val="00E969C6"/>
    <w:rsid w:val="00EC1162"/>
    <w:rsid w:val="00F1391F"/>
    <w:rsid w:val="00F46B06"/>
    <w:rsid w:val="00F54AE1"/>
    <w:rsid w:val="00F83EC6"/>
    <w:rsid w:val="00FC53F1"/>
    <w:rsid w:val="00FD5051"/>
    <w:rsid w:val="00FE2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4C77C5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Normlnweb">
    <w:name w:val="Normal (Web)"/>
    <w:basedOn w:val="Normln"/>
    <w:uiPriority w:val="99"/>
    <w:semiHidden/>
    <w:unhideWhenUsed/>
    <w:rsid w:val="00D32D7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fadeinm1hgl8">
    <w:name w:val="_fadein_m1hgl_8"/>
    <w:basedOn w:val="Standardnpsmoodstavce"/>
    <w:rsid w:val="00D32D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A31ED83-713D-40D3-AFD3-43F4A7180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495</Words>
  <Characters>2924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20</cp:revision>
  <cp:lastPrinted>2022-02-09T19:48:00Z</cp:lastPrinted>
  <dcterms:created xsi:type="dcterms:W3CDTF">2022-12-06T11:18:00Z</dcterms:created>
  <dcterms:modified xsi:type="dcterms:W3CDTF">2025-05-21T09:40:00Z</dcterms:modified>
</cp:coreProperties>
</file>