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35BC" w:rsidRPr="00AA1CAA" w:rsidRDefault="00E92113" w:rsidP="00AA1CAA">
      <w:pPr>
        <w:spacing w:before="360" w:after="360"/>
        <w:rPr>
          <w:b/>
          <w:sz w:val="32"/>
        </w:rPr>
      </w:pPr>
      <w:bookmarkStart w:id="0" w:name="_GoBack"/>
      <w:bookmarkEnd w:id="0"/>
      <w:r>
        <w:rPr>
          <w:b/>
          <w:noProof/>
          <w:sz w:val="32"/>
          <w:lang w:eastAsia="cs-CZ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10136505</wp:posOffset>
            </wp:positionV>
            <wp:extent cx="7567295" cy="509905"/>
            <wp:effectExtent l="19050" t="0" r="0" b="0"/>
            <wp:wrapNone/>
            <wp:docPr id="11" name="obrázek 13" descr="Popis: TUL-word_Stránka_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3" descr="Popis: TUL-word_Stránka_0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7295" cy="509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32"/>
          <w:lang w:eastAsia="cs-CZ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10136505</wp:posOffset>
            </wp:positionV>
            <wp:extent cx="7567295" cy="509905"/>
            <wp:effectExtent l="19050" t="0" r="0" b="0"/>
            <wp:wrapNone/>
            <wp:docPr id="10" name="obrázek 13" descr="Popis: TUL-word_Stránka_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3" descr="Popis: TUL-word_Stránka_0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7295" cy="509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32"/>
          <w:lang w:eastAsia="cs-CZ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10136505</wp:posOffset>
            </wp:positionV>
            <wp:extent cx="7567295" cy="509905"/>
            <wp:effectExtent l="19050" t="0" r="0" b="0"/>
            <wp:wrapNone/>
            <wp:docPr id="9" name="obrázek 13" descr="Popis: TUL-word_Stránka_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3" descr="Popis: TUL-word_Stránka_0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7295" cy="509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32"/>
          <w:lang w:eastAsia="cs-CZ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10136505</wp:posOffset>
            </wp:positionV>
            <wp:extent cx="7567295" cy="509905"/>
            <wp:effectExtent l="19050" t="0" r="0" b="0"/>
            <wp:wrapNone/>
            <wp:docPr id="8" name="obrázek 13" descr="Popis: TUL-word_Stránka_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3" descr="Popis: TUL-word_Stránka_0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7295" cy="509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32"/>
          <w:lang w:eastAsia="cs-CZ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10136505</wp:posOffset>
            </wp:positionV>
            <wp:extent cx="7567295" cy="509905"/>
            <wp:effectExtent l="19050" t="0" r="0" b="0"/>
            <wp:wrapNone/>
            <wp:docPr id="7" name="obrázek 13" descr="Popis: TUL-word_Stránka_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3" descr="Popis: TUL-word_Stránka_0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7295" cy="509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b/>
          <w:noProof/>
          <w:sz w:val="32"/>
          <w:lang w:eastAsia="cs-CZ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-7620</wp:posOffset>
            </wp:positionH>
            <wp:positionV relativeFrom="paragraph">
              <wp:posOffset>10136505</wp:posOffset>
            </wp:positionV>
            <wp:extent cx="7567295" cy="509905"/>
            <wp:effectExtent l="19050" t="0" r="0" b="0"/>
            <wp:wrapNone/>
            <wp:docPr id="6" name="obrázek 13" descr="Popis: TUL-word_Stránka_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3" descr="Popis: TUL-word_Stránka_0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7295" cy="509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56026" w:rsidRPr="00AA1CAA">
        <w:rPr>
          <w:b/>
          <w:sz w:val="32"/>
        </w:rPr>
        <w:t>Oponentní posudek na bakalářskou práci</w:t>
      </w:r>
    </w:p>
    <w:tbl>
      <w:tblPr>
        <w:tblW w:w="9298" w:type="dxa"/>
        <w:tblLook w:val="04A0" w:firstRow="1" w:lastRow="0" w:firstColumn="1" w:lastColumn="0" w:noHBand="0" w:noVBand="1"/>
      </w:tblPr>
      <w:tblGrid>
        <w:gridCol w:w="2268"/>
        <w:gridCol w:w="7030"/>
      </w:tblGrid>
      <w:tr w:rsidR="00AA1CAA" w:rsidTr="00F65022">
        <w:trPr>
          <w:trHeight w:val="340"/>
        </w:trPr>
        <w:tc>
          <w:tcPr>
            <w:tcW w:w="2268" w:type="dxa"/>
            <w:shd w:val="clear" w:color="auto" w:fill="auto"/>
            <w:vAlign w:val="center"/>
          </w:tcPr>
          <w:p w:rsidR="00AA1CAA" w:rsidRPr="00F65022" w:rsidRDefault="00AA1CAA" w:rsidP="00AA1CAA">
            <w:pPr>
              <w:rPr>
                <w:b/>
              </w:rPr>
            </w:pPr>
            <w:r w:rsidRPr="00F65022">
              <w:rPr>
                <w:b/>
              </w:rPr>
              <w:t>Autor/ka BP:</w:t>
            </w:r>
          </w:p>
        </w:tc>
        <w:tc>
          <w:tcPr>
            <w:tcW w:w="7030" w:type="dxa"/>
            <w:shd w:val="clear" w:color="auto" w:fill="auto"/>
            <w:vAlign w:val="center"/>
          </w:tcPr>
          <w:p w:rsidR="00AA1CAA" w:rsidRPr="00F65022" w:rsidRDefault="00B92692" w:rsidP="00294CAF">
            <w:pPr>
              <w:rPr>
                <w:b/>
              </w:rPr>
            </w:pPr>
            <w:r w:rsidRPr="00F65022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 w:rsidRPr="00F65022">
              <w:rPr>
                <w:b/>
              </w:rPr>
              <w:instrText xml:space="preserve"> FORMTEXT </w:instrText>
            </w:r>
            <w:r w:rsidRPr="00F65022">
              <w:rPr>
                <w:b/>
              </w:rPr>
            </w:r>
            <w:r w:rsidRPr="00F65022">
              <w:rPr>
                <w:b/>
              </w:rPr>
              <w:fldChar w:fldCharType="separate"/>
            </w:r>
            <w:r w:rsidR="00294CAF">
              <w:rPr>
                <w:b/>
                <w:noProof/>
              </w:rPr>
              <w:t>Denisa černá</w:t>
            </w:r>
            <w:r w:rsidRPr="00F65022">
              <w:rPr>
                <w:b/>
              </w:rPr>
              <w:fldChar w:fldCharType="end"/>
            </w:r>
            <w:bookmarkEnd w:id="1"/>
          </w:p>
        </w:tc>
      </w:tr>
      <w:tr w:rsidR="00AA1CAA" w:rsidTr="00F65022">
        <w:trPr>
          <w:trHeight w:val="340"/>
        </w:trPr>
        <w:tc>
          <w:tcPr>
            <w:tcW w:w="2268" w:type="dxa"/>
            <w:shd w:val="clear" w:color="auto" w:fill="auto"/>
            <w:vAlign w:val="center"/>
          </w:tcPr>
          <w:p w:rsidR="00AA1CAA" w:rsidRPr="00F65022" w:rsidRDefault="00AA1CAA" w:rsidP="00AA1CAA">
            <w:pPr>
              <w:rPr>
                <w:b/>
              </w:rPr>
            </w:pPr>
            <w:r w:rsidRPr="00F65022">
              <w:rPr>
                <w:b/>
              </w:rPr>
              <w:t>Studijní obor:</w:t>
            </w:r>
          </w:p>
        </w:tc>
        <w:tc>
          <w:tcPr>
            <w:tcW w:w="7030" w:type="dxa"/>
            <w:shd w:val="clear" w:color="auto" w:fill="auto"/>
            <w:vAlign w:val="center"/>
          </w:tcPr>
          <w:p w:rsidR="00AA1CAA" w:rsidRPr="00F65022" w:rsidRDefault="00B92692" w:rsidP="00294CAF">
            <w:pPr>
              <w:rPr>
                <w:b/>
              </w:rPr>
            </w:pPr>
            <w:r w:rsidRPr="00F65022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 w:rsidRPr="00F65022">
              <w:rPr>
                <w:b/>
              </w:rPr>
              <w:instrText xml:space="preserve"> FORMTEXT </w:instrText>
            </w:r>
            <w:r w:rsidRPr="00F65022">
              <w:rPr>
                <w:b/>
              </w:rPr>
            </w:r>
            <w:r w:rsidRPr="00F65022">
              <w:rPr>
                <w:b/>
              </w:rPr>
              <w:fldChar w:fldCharType="separate"/>
            </w:r>
            <w:r w:rsidR="00294CAF">
              <w:rPr>
                <w:b/>
                <w:noProof/>
              </w:rPr>
              <w:t>Vychovatelství B7505, Pedegogika volného času 7505R004</w:t>
            </w:r>
            <w:r w:rsidRPr="00F65022">
              <w:rPr>
                <w:b/>
              </w:rPr>
              <w:fldChar w:fldCharType="end"/>
            </w:r>
            <w:bookmarkEnd w:id="2"/>
          </w:p>
        </w:tc>
      </w:tr>
      <w:tr w:rsidR="00AA1CAA" w:rsidTr="00F65022">
        <w:trPr>
          <w:trHeight w:val="340"/>
        </w:trPr>
        <w:tc>
          <w:tcPr>
            <w:tcW w:w="2268" w:type="dxa"/>
            <w:shd w:val="clear" w:color="auto" w:fill="auto"/>
            <w:vAlign w:val="center"/>
          </w:tcPr>
          <w:p w:rsidR="00AA1CAA" w:rsidRPr="00F65022" w:rsidRDefault="00AA1CAA" w:rsidP="00AA1CAA">
            <w:pPr>
              <w:rPr>
                <w:b/>
              </w:rPr>
            </w:pPr>
            <w:r w:rsidRPr="00F65022">
              <w:rPr>
                <w:b/>
              </w:rPr>
              <w:t>Název práce:</w:t>
            </w:r>
          </w:p>
        </w:tc>
        <w:tc>
          <w:tcPr>
            <w:tcW w:w="7030" w:type="dxa"/>
            <w:shd w:val="clear" w:color="auto" w:fill="auto"/>
            <w:vAlign w:val="center"/>
          </w:tcPr>
          <w:p w:rsidR="00AA1CAA" w:rsidRPr="00F65022" w:rsidRDefault="00B92692" w:rsidP="00294CAF">
            <w:pPr>
              <w:rPr>
                <w:b/>
              </w:rPr>
            </w:pPr>
            <w:r w:rsidRPr="00F65022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 w:rsidRPr="00F65022">
              <w:rPr>
                <w:b/>
              </w:rPr>
              <w:instrText xml:space="preserve"> FORMTEXT </w:instrText>
            </w:r>
            <w:r w:rsidRPr="00F65022">
              <w:rPr>
                <w:b/>
              </w:rPr>
            </w:r>
            <w:r w:rsidRPr="00F65022">
              <w:rPr>
                <w:b/>
              </w:rPr>
              <w:fldChar w:fldCharType="separate"/>
            </w:r>
            <w:r w:rsidR="00294CAF">
              <w:rPr>
                <w:b/>
                <w:noProof/>
              </w:rPr>
              <w:t>Využití artefiletiky pro děti předškolního věku</w:t>
            </w:r>
            <w:r w:rsidRPr="00F65022">
              <w:rPr>
                <w:b/>
              </w:rPr>
              <w:fldChar w:fldCharType="end"/>
            </w:r>
            <w:bookmarkEnd w:id="3"/>
          </w:p>
        </w:tc>
      </w:tr>
      <w:tr w:rsidR="00AA1CAA" w:rsidTr="00F65022">
        <w:trPr>
          <w:trHeight w:val="340"/>
        </w:trPr>
        <w:tc>
          <w:tcPr>
            <w:tcW w:w="2268" w:type="dxa"/>
            <w:shd w:val="clear" w:color="auto" w:fill="auto"/>
            <w:vAlign w:val="center"/>
          </w:tcPr>
          <w:p w:rsidR="00AA1CAA" w:rsidRPr="00F65022" w:rsidRDefault="00AA1CAA" w:rsidP="00AA1CAA">
            <w:pPr>
              <w:rPr>
                <w:b/>
              </w:rPr>
            </w:pPr>
            <w:r w:rsidRPr="00F65022">
              <w:rPr>
                <w:b/>
              </w:rPr>
              <w:t>Vedoucí práce:</w:t>
            </w:r>
          </w:p>
        </w:tc>
        <w:tc>
          <w:tcPr>
            <w:tcW w:w="7030" w:type="dxa"/>
            <w:shd w:val="clear" w:color="auto" w:fill="auto"/>
            <w:vAlign w:val="center"/>
          </w:tcPr>
          <w:p w:rsidR="00AA1CAA" w:rsidRPr="00F65022" w:rsidRDefault="00B92692" w:rsidP="00294CAF">
            <w:pPr>
              <w:rPr>
                <w:b/>
              </w:rPr>
            </w:pPr>
            <w:r w:rsidRPr="00F65022">
              <w:rPr>
                <w:b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Pr="00F65022">
              <w:rPr>
                <w:b/>
              </w:rPr>
              <w:instrText xml:space="preserve"> FORMTEXT </w:instrText>
            </w:r>
            <w:r w:rsidRPr="00F65022">
              <w:rPr>
                <w:b/>
              </w:rPr>
            </w:r>
            <w:r w:rsidRPr="00F65022">
              <w:rPr>
                <w:b/>
              </w:rPr>
              <w:fldChar w:fldCharType="separate"/>
            </w:r>
            <w:r w:rsidR="00294CAF">
              <w:rPr>
                <w:b/>
                <w:noProof/>
              </w:rPr>
              <w:t>MgA. Jana Konvalinková h.D.</w:t>
            </w:r>
            <w:r w:rsidRPr="00F65022">
              <w:rPr>
                <w:b/>
              </w:rPr>
              <w:fldChar w:fldCharType="end"/>
            </w:r>
            <w:bookmarkEnd w:id="4"/>
          </w:p>
        </w:tc>
      </w:tr>
    </w:tbl>
    <w:p w:rsidR="00AA1CAA" w:rsidRDefault="00AA1CAA"/>
    <w:tbl>
      <w:tblPr>
        <w:tblW w:w="92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76"/>
        <w:gridCol w:w="680"/>
        <w:gridCol w:w="680"/>
        <w:gridCol w:w="680"/>
        <w:gridCol w:w="680"/>
      </w:tblGrid>
      <w:tr w:rsidR="00AA1CAA" w:rsidTr="00F65022">
        <w:trPr>
          <w:cantSplit/>
          <w:trHeight w:val="1134"/>
        </w:trPr>
        <w:tc>
          <w:tcPr>
            <w:tcW w:w="6576" w:type="dxa"/>
            <w:shd w:val="clear" w:color="auto" w:fill="auto"/>
            <w:vAlign w:val="center"/>
          </w:tcPr>
          <w:p w:rsidR="00AA1CAA" w:rsidRPr="00F65022" w:rsidRDefault="00AA1CAA" w:rsidP="00430CAF">
            <w:pPr>
              <w:rPr>
                <w:b/>
                <w:sz w:val="22"/>
              </w:rPr>
            </w:pPr>
            <w:r w:rsidRPr="00F65022">
              <w:rPr>
                <w:b/>
                <w:sz w:val="22"/>
              </w:rPr>
              <w:t>Hodnotící kritéria</w:t>
            </w:r>
          </w:p>
        </w:tc>
        <w:tc>
          <w:tcPr>
            <w:tcW w:w="680" w:type="dxa"/>
            <w:shd w:val="clear" w:color="auto" w:fill="auto"/>
            <w:textDirection w:val="btLr"/>
            <w:vAlign w:val="center"/>
          </w:tcPr>
          <w:p w:rsidR="00AA1CAA" w:rsidRPr="00F65022" w:rsidRDefault="00AA1CAA" w:rsidP="00F65022">
            <w:pPr>
              <w:ind w:left="113" w:right="113"/>
              <w:rPr>
                <w:sz w:val="16"/>
              </w:rPr>
            </w:pPr>
            <w:r w:rsidRPr="00F65022">
              <w:rPr>
                <w:sz w:val="16"/>
              </w:rPr>
              <w:t>Splňuje bez výhrad</w:t>
            </w:r>
          </w:p>
        </w:tc>
        <w:tc>
          <w:tcPr>
            <w:tcW w:w="680" w:type="dxa"/>
            <w:shd w:val="clear" w:color="auto" w:fill="auto"/>
            <w:textDirection w:val="btLr"/>
            <w:vAlign w:val="center"/>
          </w:tcPr>
          <w:p w:rsidR="00AA1CAA" w:rsidRPr="00F65022" w:rsidRDefault="00AA1CAA" w:rsidP="00F65022">
            <w:pPr>
              <w:ind w:left="113" w:right="113"/>
              <w:rPr>
                <w:sz w:val="16"/>
              </w:rPr>
            </w:pPr>
            <w:r w:rsidRPr="00F65022">
              <w:rPr>
                <w:sz w:val="16"/>
              </w:rPr>
              <w:t>Splňuje s drobnými výhradami</w:t>
            </w:r>
          </w:p>
        </w:tc>
        <w:tc>
          <w:tcPr>
            <w:tcW w:w="680" w:type="dxa"/>
            <w:shd w:val="clear" w:color="auto" w:fill="auto"/>
            <w:textDirection w:val="btLr"/>
            <w:vAlign w:val="center"/>
          </w:tcPr>
          <w:p w:rsidR="00AA1CAA" w:rsidRPr="00F65022" w:rsidRDefault="00AA1CAA" w:rsidP="00F65022">
            <w:pPr>
              <w:ind w:left="113" w:right="113"/>
              <w:rPr>
                <w:sz w:val="16"/>
              </w:rPr>
            </w:pPr>
            <w:r w:rsidRPr="00F65022">
              <w:rPr>
                <w:sz w:val="16"/>
              </w:rPr>
              <w:t>Splňuje s výhradami</w:t>
            </w:r>
          </w:p>
        </w:tc>
        <w:tc>
          <w:tcPr>
            <w:tcW w:w="680" w:type="dxa"/>
            <w:shd w:val="clear" w:color="auto" w:fill="auto"/>
            <w:textDirection w:val="btLr"/>
            <w:vAlign w:val="center"/>
          </w:tcPr>
          <w:p w:rsidR="00AA1CAA" w:rsidRPr="00F65022" w:rsidRDefault="00AA1CAA" w:rsidP="00F65022">
            <w:pPr>
              <w:ind w:left="113" w:right="113"/>
              <w:rPr>
                <w:sz w:val="16"/>
              </w:rPr>
            </w:pPr>
            <w:r w:rsidRPr="00F65022">
              <w:rPr>
                <w:sz w:val="16"/>
              </w:rPr>
              <w:t>Nesplňuje</w:t>
            </w:r>
          </w:p>
        </w:tc>
      </w:tr>
      <w:tr w:rsidR="004F62A1" w:rsidTr="00F65022">
        <w:trPr>
          <w:trHeight w:val="397"/>
        </w:trPr>
        <w:tc>
          <w:tcPr>
            <w:tcW w:w="9296" w:type="dxa"/>
            <w:gridSpan w:val="5"/>
            <w:shd w:val="clear" w:color="auto" w:fill="auto"/>
            <w:vAlign w:val="center"/>
          </w:tcPr>
          <w:p w:rsidR="004F62A1" w:rsidRDefault="004F62A1" w:rsidP="00F65022">
            <w:pPr>
              <w:numPr>
                <w:ilvl w:val="0"/>
                <w:numId w:val="1"/>
              </w:numPr>
            </w:pPr>
            <w:r w:rsidRPr="00F65022">
              <w:rPr>
                <w:b/>
              </w:rPr>
              <w:t>obsahová</w:t>
            </w:r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AA1CAA">
            <w:r>
              <w:t>V práci jsou vymezeny základní a dílčí cíle, které jsou v koncepci práce patřičně rozpracovány. Cíle jsou adekvátně naplňovány.</w:t>
            </w:r>
          </w:p>
        </w:tc>
        <w:bookmarkStart w:id="5" w:name="Zaškrtávací1"/>
        <w:tc>
          <w:tcPr>
            <w:tcW w:w="680" w:type="dxa"/>
            <w:shd w:val="clear" w:color="auto" w:fill="auto"/>
            <w:vAlign w:val="center"/>
          </w:tcPr>
          <w:p w:rsidR="00AA1CAA" w:rsidRPr="00EF180A" w:rsidRDefault="00EF180A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5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Zaškrtávací2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6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Zaškrtávací3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7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Zaškrtávací4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8"/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430CAF">
            <w:r>
              <w:t>Práce splňuje cíle zadání.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5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9" w:name="Zaškrtávací5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9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Zaškrtávací6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0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Zaškrtávací7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1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Zaškrtávací8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2"/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430CAF">
            <w:r>
              <w:t>Studující využívá a kriticky vybírá sekundární a/nebo primární literaturu.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Zaškrtávací9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3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0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14" w:name="Zaškrtávací10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4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Zaškrtávací11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5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Zaškrtávací12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6"/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430CAF">
            <w:r>
              <w:t>Práce má vymezen předmět, je využito odpovídajících metodologických postupů.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17" w:name="Zaškrtávací13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7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Zaškrtávací14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8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Zaškrtávací15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19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Zaškrtávací16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0"/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430CAF">
            <w:r>
              <w:t>Výstupy výzkumných částí jsou adekvátně syntetizovány a je o nich diskutováno.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7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21" w:name="Zaškrtávací17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1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Zaškrtávací18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2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Zaškrtávací19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3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4" w:name="Zaškrtávací20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4"/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430CAF">
            <w:r>
              <w:t>V práci je využita odborná terminologie a jsou vysvětleny hlavní pojmy.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1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25" w:name="Zaškrtávací21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5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Zaškrtávací22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6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Zaškrtávací23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7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Zaškrtávací24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8"/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430CAF">
            <w:r>
              <w:t>V práci jsou formulovány jasné závěry, které se vztahují ke koncepci práce a ke stanoveným cílům.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5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29" w:name="Zaškrtávací25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29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0" w:name="Zaškrtávací26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0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1" w:name="Zaškrtávací27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1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Zaškrtávací28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2"/>
          </w:p>
        </w:tc>
      </w:tr>
      <w:tr w:rsidR="004F62A1" w:rsidTr="00F65022">
        <w:trPr>
          <w:trHeight w:val="397"/>
        </w:trPr>
        <w:tc>
          <w:tcPr>
            <w:tcW w:w="9296" w:type="dxa"/>
            <w:gridSpan w:val="5"/>
            <w:shd w:val="clear" w:color="auto" w:fill="auto"/>
            <w:vAlign w:val="center"/>
          </w:tcPr>
          <w:p w:rsidR="004F62A1" w:rsidRDefault="004F62A1" w:rsidP="00F65022">
            <w:pPr>
              <w:numPr>
                <w:ilvl w:val="0"/>
                <w:numId w:val="1"/>
              </w:numPr>
            </w:pPr>
            <w:r w:rsidRPr="00F65022">
              <w:rPr>
                <w:b/>
              </w:rPr>
              <w:t>formální</w:t>
            </w:r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430CAF" w:rsidP="00430CAF">
            <w:r>
              <w:t>Práce vykazuje standardní poznámkový aparát a jednotný způsob citací v rámci práce, je typograficky jednotná.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2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3" w:name="Zaškrtávací29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3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0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34" w:name="Zaškrtávací30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4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" w:name="Zaškrtávací31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5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Zaškrtávací32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6"/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430CAF">
            <w:r>
              <w:t>Studující dodržuje jazykovou normu, text je stylisticky jednotný.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3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37" w:name="Zaškrtávací33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7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8" w:name="Zaškrtávací34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8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9" w:name="Zaškrtávací35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39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0" w:name="Zaškrtávací36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40"/>
          </w:p>
        </w:tc>
      </w:tr>
      <w:tr w:rsidR="00AA1CAA" w:rsidTr="00F65022">
        <w:trPr>
          <w:trHeight w:val="567"/>
        </w:trPr>
        <w:tc>
          <w:tcPr>
            <w:tcW w:w="6576" w:type="dxa"/>
            <w:shd w:val="clear" w:color="auto" w:fill="auto"/>
          </w:tcPr>
          <w:p w:rsidR="00AA1CAA" w:rsidRDefault="00430CAF">
            <w:r>
              <w:t>Text je soudržný, srozumitelný a argumentačně podložený.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7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41" w:name="Zaškrtávací37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41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2" w:name="Zaškrtávací38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42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3" w:name="Zaškrtávací39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43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4" w:name="Zaškrtávací40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44"/>
          </w:p>
        </w:tc>
      </w:tr>
      <w:tr w:rsidR="00AA1CAA" w:rsidTr="00F65022">
        <w:tc>
          <w:tcPr>
            <w:tcW w:w="6576" w:type="dxa"/>
            <w:shd w:val="clear" w:color="auto" w:fill="auto"/>
          </w:tcPr>
          <w:p w:rsidR="00AA1CAA" w:rsidRDefault="00AA1CAA" w:rsidP="00F65022">
            <w:pPr>
              <w:numPr>
                <w:ilvl w:val="0"/>
                <w:numId w:val="1"/>
              </w:numPr>
            </w:pPr>
            <w:r w:rsidRPr="00F65022">
              <w:rPr>
                <w:b/>
              </w:rPr>
              <w:t>přínos práce</w:t>
            </w:r>
            <w:r>
              <w:t xml:space="preserve"> (</w:t>
            </w:r>
            <w:r w:rsidRPr="00F65022">
              <w:rPr>
                <w:i/>
              </w:rPr>
              <w:t>tvůrčí přístup studujícího, kompilační hodnota, využití pro praxi</w:t>
            </w:r>
            <w:r>
              <w:t>)</w:t>
            </w:r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4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" w:name="Zaškrtávací41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45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42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bookmarkStart w:id="46" w:name="Zaškrtávací42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46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4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Zaškrtávací43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47"/>
          </w:p>
        </w:tc>
        <w:tc>
          <w:tcPr>
            <w:tcW w:w="680" w:type="dxa"/>
            <w:shd w:val="clear" w:color="auto" w:fill="auto"/>
            <w:vAlign w:val="center"/>
          </w:tcPr>
          <w:p w:rsidR="00AA1CAA" w:rsidRPr="00EF180A" w:rsidRDefault="00B92692" w:rsidP="00F65022">
            <w:pPr>
              <w:jc w:val="center"/>
              <w:rPr>
                <w:sz w:val="24"/>
              </w:rPr>
            </w:pPr>
            <w:r w:rsidRPr="00EF180A">
              <w:rPr>
                <w:sz w:val="24"/>
              </w:rPr>
              <w:fldChar w:fldCharType="begin">
                <w:ffData>
                  <w:name w:val="Zaškrtávací4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8" w:name="Zaškrtávací44"/>
            <w:r w:rsidRPr="00EF180A">
              <w:rPr>
                <w:sz w:val="24"/>
              </w:rPr>
              <w:instrText xml:space="preserve"> FORMCHECKBOX </w:instrText>
            </w:r>
            <w:r w:rsidR="0073470A">
              <w:rPr>
                <w:sz w:val="24"/>
              </w:rPr>
            </w:r>
            <w:r w:rsidR="0073470A">
              <w:rPr>
                <w:sz w:val="24"/>
              </w:rPr>
              <w:fldChar w:fldCharType="separate"/>
            </w:r>
            <w:r w:rsidRPr="00EF180A">
              <w:rPr>
                <w:sz w:val="24"/>
              </w:rPr>
              <w:fldChar w:fldCharType="end"/>
            </w:r>
            <w:bookmarkEnd w:id="48"/>
          </w:p>
        </w:tc>
      </w:tr>
    </w:tbl>
    <w:p w:rsidR="00430CAF" w:rsidRDefault="00430CAF">
      <w:pPr>
        <w:sectPr w:rsidR="00430CAF">
          <w:headerReference w:type="default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AA1CAA" w:rsidRPr="004F62A1" w:rsidRDefault="00F20B0C">
      <w:pPr>
        <w:rPr>
          <w:b/>
          <w:u w:val="single"/>
        </w:rPr>
      </w:pPr>
      <w:r w:rsidRPr="004F62A1">
        <w:rPr>
          <w:b/>
          <w:u w:val="single"/>
        </w:rPr>
        <w:lastRenderedPageBreak/>
        <w:t>Celkové hodnocení práce:</w:t>
      </w:r>
    </w:p>
    <w:p w:rsidR="00F20B0C" w:rsidRPr="0057450D" w:rsidRDefault="0057450D" w:rsidP="0057450D">
      <w:pPr>
        <w:spacing w:after="120"/>
        <w:rPr>
          <w:sz w:val="22"/>
        </w:rPr>
      </w:pPr>
      <w:r>
        <w:rPr>
          <w:sz w:val="22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49" w:name="Text5"/>
      <w:r>
        <w:rPr>
          <w:sz w:val="22"/>
        </w:rPr>
        <w:instrText xml:space="preserve"> FORMTEXT </w:instrText>
      </w:r>
      <w:r>
        <w:rPr>
          <w:sz w:val="22"/>
        </w:rPr>
      </w:r>
      <w:r>
        <w:rPr>
          <w:sz w:val="22"/>
        </w:rPr>
        <w:fldChar w:fldCharType="separate"/>
      </w:r>
      <w:r w:rsidR="000B13FE" w:rsidRPr="000B13FE">
        <w:rPr>
          <w:sz w:val="22"/>
        </w:rPr>
        <w:t>Autorka si za výchozí námět svojí práce vybrala tradice a zvyky období zimy a jara. Tento zdroj inspirace vychází  z pojetí waldorfské pedagogiky, která ve svých učebních plánech s</w:t>
      </w:r>
      <w:r w:rsidR="00E92113">
        <w:rPr>
          <w:sz w:val="22"/>
        </w:rPr>
        <w:t> </w:t>
      </w:r>
      <w:r w:rsidR="000B13FE" w:rsidRPr="000B13FE">
        <w:rPr>
          <w:sz w:val="22"/>
        </w:rPr>
        <w:t>oživováním a provozováním tradic a zvyků pracuje. Autorka tematický základ tradic a</w:t>
      </w:r>
      <w:r w:rsidR="00E92113">
        <w:rPr>
          <w:sz w:val="22"/>
        </w:rPr>
        <w:t> </w:t>
      </w:r>
      <w:r w:rsidR="000B13FE" w:rsidRPr="000B13FE">
        <w:rPr>
          <w:sz w:val="22"/>
        </w:rPr>
        <w:t>zvyků spojila s artefiletikou, která ve svém pojetí oslovuje jedinečnost dítěte, poskytuje dítěti příležitost k odhalení vlastních možností i mezí, pracuje s prožitkem z daných činností. Autorka vytvořila rozsáhlý metodický materiál, který zpracovala pečlivě, systematicky, a který ověřila v pedagogické praxi s dětmi v mateřské školce TUL Škatulka. Metodické listy jsou vystavěné logicky, seznamují s tématem, zaváděnými činnostmi, vymezují pohledy a postoje spojené s artefiletikou. Evaluace je důsledně zpracovaná, je pojatá jako osobní reflexe autorky nad dosaženými či nedosaženými cíly v rámci každého metodického listu. Teoretická část vymezuje pojem artefiletiky, představuje pojem reflektivní dialog, seznamuje s</w:t>
      </w:r>
      <w:r w:rsidR="00E92113">
        <w:rPr>
          <w:sz w:val="22"/>
        </w:rPr>
        <w:t> </w:t>
      </w:r>
      <w:r w:rsidR="000B13FE" w:rsidRPr="000B13FE">
        <w:rPr>
          <w:sz w:val="22"/>
        </w:rPr>
        <w:t xml:space="preserve">pedagogikou Montessori a waldorfskou. Dle mého názoru mohla autorka v teoretické části věnovat prostor pro vymezení pojmu tradice, zvyky a obsáhleji rozpracovat i tuto tematiku. Práce je rozsáhlá, s velkým počtem metodických listů, které lze ihned využít v praxi, vnímám však určitou nerovnováhu mezi teoretickou částí a praktickou. Dílčí ukázky z obrazové dokumentace uvedené v příloze bych uvítala k zařazení pro ilustraci do textu k metodickým listům. </w:t>
      </w:r>
      <w:r w:rsidR="000B13FE">
        <w:rPr>
          <w:sz w:val="22"/>
        </w:rPr>
        <w:t> </w:t>
      </w:r>
      <w:r w:rsidR="000B13FE">
        <w:rPr>
          <w:sz w:val="22"/>
        </w:rPr>
        <w:t> </w:t>
      </w:r>
      <w:r w:rsidR="000B13FE">
        <w:rPr>
          <w:sz w:val="22"/>
        </w:rPr>
        <w:t> </w:t>
      </w:r>
      <w:r w:rsidR="000B13FE">
        <w:rPr>
          <w:sz w:val="22"/>
        </w:rPr>
        <w:t> </w:t>
      </w:r>
      <w:r w:rsidR="000B13FE">
        <w:rPr>
          <w:sz w:val="22"/>
        </w:rPr>
        <w:t> </w:t>
      </w:r>
      <w:r>
        <w:rPr>
          <w:sz w:val="22"/>
        </w:rPr>
        <w:fldChar w:fldCharType="end"/>
      </w:r>
      <w:bookmarkEnd w:id="49"/>
    </w:p>
    <w:p w:rsidR="004F62A1" w:rsidRDefault="004F62A1"/>
    <w:tbl>
      <w:tblPr>
        <w:tblW w:w="9184" w:type="dxa"/>
        <w:tblLook w:val="04A0" w:firstRow="1" w:lastRow="0" w:firstColumn="1" w:lastColumn="0" w:noHBand="0" w:noVBand="1"/>
      </w:tblPr>
      <w:tblGrid>
        <w:gridCol w:w="6803"/>
        <w:gridCol w:w="2381"/>
      </w:tblGrid>
      <w:tr w:rsidR="00F20B0C" w:rsidTr="00F65022">
        <w:trPr>
          <w:trHeight w:val="567"/>
        </w:trPr>
        <w:tc>
          <w:tcPr>
            <w:tcW w:w="6803" w:type="dxa"/>
            <w:shd w:val="clear" w:color="auto" w:fill="auto"/>
            <w:vAlign w:val="center"/>
          </w:tcPr>
          <w:p w:rsidR="00F20B0C" w:rsidRPr="00F65022" w:rsidRDefault="00F20B0C" w:rsidP="00F20B0C">
            <w:pPr>
              <w:rPr>
                <w:b/>
              </w:rPr>
            </w:pPr>
            <w:r w:rsidRPr="00F65022">
              <w:rPr>
                <w:b/>
              </w:rPr>
              <w:t>Práce splňuje požadavky na udělení akademického titulu bakalář:</w:t>
            </w:r>
          </w:p>
        </w:tc>
        <w:bookmarkStart w:id="50" w:name="Rozevírací1"/>
        <w:tc>
          <w:tcPr>
            <w:tcW w:w="2381" w:type="dxa"/>
            <w:shd w:val="clear" w:color="auto" w:fill="auto"/>
            <w:vAlign w:val="center"/>
          </w:tcPr>
          <w:p w:rsidR="00F20B0C" w:rsidRPr="00F65022" w:rsidRDefault="0057450D" w:rsidP="00F65022">
            <w:pPr>
              <w:jc w:val="center"/>
              <w:rPr>
                <w:b/>
              </w:rPr>
            </w:pPr>
            <w:r w:rsidRPr="00F65022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65022">
              <w:rPr>
                <w:b/>
              </w:rPr>
              <w:instrText xml:space="preserve"> FORMDROPDOWN </w:instrText>
            </w:r>
            <w:r w:rsidR="0073470A">
              <w:rPr>
                <w:b/>
              </w:rPr>
            </w:r>
            <w:r w:rsidR="0073470A">
              <w:rPr>
                <w:b/>
              </w:rPr>
              <w:fldChar w:fldCharType="separate"/>
            </w:r>
            <w:r w:rsidRPr="00F65022">
              <w:rPr>
                <w:b/>
              </w:rPr>
              <w:fldChar w:fldCharType="end"/>
            </w:r>
            <w:bookmarkEnd w:id="50"/>
          </w:p>
        </w:tc>
      </w:tr>
      <w:tr w:rsidR="00F20B0C" w:rsidTr="00F65022">
        <w:trPr>
          <w:trHeight w:val="567"/>
        </w:trPr>
        <w:tc>
          <w:tcPr>
            <w:tcW w:w="6803" w:type="dxa"/>
            <w:shd w:val="clear" w:color="auto" w:fill="auto"/>
            <w:vAlign w:val="center"/>
          </w:tcPr>
          <w:p w:rsidR="00F20B0C" w:rsidRPr="00F65022" w:rsidRDefault="00F20B0C" w:rsidP="00F20B0C">
            <w:pPr>
              <w:rPr>
                <w:b/>
              </w:rPr>
            </w:pPr>
            <w:r w:rsidRPr="00F65022">
              <w:rPr>
                <w:b/>
              </w:rPr>
              <w:t>Práci doporučuji k obhajobě:</w:t>
            </w:r>
          </w:p>
        </w:tc>
        <w:bookmarkStart w:id="51" w:name="Rozevírací2"/>
        <w:tc>
          <w:tcPr>
            <w:tcW w:w="2381" w:type="dxa"/>
            <w:shd w:val="clear" w:color="auto" w:fill="auto"/>
            <w:vAlign w:val="center"/>
          </w:tcPr>
          <w:p w:rsidR="00F20B0C" w:rsidRPr="00F65022" w:rsidRDefault="0057450D" w:rsidP="00F65022">
            <w:pPr>
              <w:jc w:val="center"/>
              <w:rPr>
                <w:b/>
              </w:rPr>
            </w:pPr>
            <w:r w:rsidRPr="00F65022"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ANO"/>
                    <w:listEntry w:val="NE"/>
                  </w:ddList>
                </w:ffData>
              </w:fldChar>
            </w:r>
            <w:r w:rsidRPr="00F65022">
              <w:rPr>
                <w:b/>
              </w:rPr>
              <w:instrText xml:space="preserve"> FORMDROPDOWN </w:instrText>
            </w:r>
            <w:r w:rsidR="0073470A">
              <w:rPr>
                <w:b/>
              </w:rPr>
            </w:r>
            <w:r w:rsidR="0073470A">
              <w:rPr>
                <w:b/>
              </w:rPr>
              <w:fldChar w:fldCharType="separate"/>
            </w:r>
            <w:r w:rsidRPr="00F65022">
              <w:rPr>
                <w:b/>
              </w:rPr>
              <w:fldChar w:fldCharType="end"/>
            </w:r>
            <w:bookmarkEnd w:id="51"/>
          </w:p>
        </w:tc>
      </w:tr>
      <w:tr w:rsidR="00F20B0C" w:rsidTr="00F65022">
        <w:trPr>
          <w:trHeight w:val="567"/>
        </w:trPr>
        <w:tc>
          <w:tcPr>
            <w:tcW w:w="6803" w:type="dxa"/>
            <w:shd w:val="clear" w:color="auto" w:fill="auto"/>
            <w:vAlign w:val="center"/>
          </w:tcPr>
          <w:p w:rsidR="00F20B0C" w:rsidRPr="00F65022" w:rsidRDefault="00F20B0C" w:rsidP="00F20B0C">
            <w:pPr>
              <w:rPr>
                <w:b/>
              </w:rPr>
            </w:pPr>
            <w:r w:rsidRPr="00F65022">
              <w:rPr>
                <w:b/>
              </w:rPr>
              <w:t>Návrh klasifikačního stupně:</w:t>
            </w:r>
          </w:p>
        </w:tc>
        <w:bookmarkStart w:id="52" w:name="Rozevírací3"/>
        <w:tc>
          <w:tcPr>
            <w:tcW w:w="2381" w:type="dxa"/>
            <w:shd w:val="clear" w:color="auto" w:fill="auto"/>
            <w:vAlign w:val="center"/>
          </w:tcPr>
          <w:p w:rsidR="00F20B0C" w:rsidRPr="00F65022" w:rsidRDefault="0057450D" w:rsidP="00F65022">
            <w:pPr>
              <w:jc w:val="center"/>
              <w:rPr>
                <w:b/>
              </w:rPr>
            </w:pPr>
            <w:r w:rsidRPr="00F65022">
              <w:rPr>
                <w:b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výborně"/>
                    <w:listEntry w:val="velmi dobře"/>
                    <w:listEntry w:val="dobře"/>
                    <w:listEntry w:val="neprospěl/a"/>
                  </w:ddList>
                </w:ffData>
              </w:fldChar>
            </w:r>
            <w:r w:rsidRPr="00F65022">
              <w:rPr>
                <w:b/>
              </w:rPr>
              <w:instrText xml:space="preserve"> FORMDROPDOWN </w:instrText>
            </w:r>
            <w:r w:rsidR="0073470A">
              <w:rPr>
                <w:b/>
              </w:rPr>
            </w:r>
            <w:r w:rsidR="0073470A">
              <w:rPr>
                <w:b/>
              </w:rPr>
              <w:fldChar w:fldCharType="separate"/>
            </w:r>
            <w:r w:rsidRPr="00F65022">
              <w:rPr>
                <w:b/>
              </w:rPr>
              <w:fldChar w:fldCharType="end"/>
            </w:r>
            <w:bookmarkEnd w:id="52"/>
          </w:p>
        </w:tc>
      </w:tr>
    </w:tbl>
    <w:p w:rsidR="00F20B0C" w:rsidRPr="004F62A1" w:rsidRDefault="004F62A1" w:rsidP="004F62A1">
      <w:pPr>
        <w:spacing w:before="360"/>
        <w:rPr>
          <w:b/>
          <w:u w:val="single"/>
        </w:rPr>
      </w:pPr>
      <w:r w:rsidRPr="004F62A1">
        <w:rPr>
          <w:b/>
          <w:u w:val="single"/>
        </w:rPr>
        <w:t>Náměty pro obhajobu:</w:t>
      </w:r>
    </w:p>
    <w:p w:rsidR="004F62A1" w:rsidRPr="0057450D" w:rsidRDefault="0057450D" w:rsidP="0057450D">
      <w:pPr>
        <w:spacing w:after="120"/>
        <w:rPr>
          <w:sz w:val="22"/>
        </w:rPr>
      </w:pPr>
      <w:r>
        <w:rPr>
          <w:sz w:val="22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53" w:name="Text6"/>
      <w:r>
        <w:rPr>
          <w:sz w:val="22"/>
        </w:rPr>
        <w:instrText xml:space="preserve"> FORMTEXT </w:instrText>
      </w:r>
      <w:r>
        <w:rPr>
          <w:sz w:val="22"/>
        </w:rPr>
      </w:r>
      <w:r>
        <w:rPr>
          <w:sz w:val="22"/>
        </w:rPr>
        <w:fldChar w:fldCharType="separate"/>
      </w:r>
      <w:r w:rsidR="00E92113" w:rsidRPr="00E92113">
        <w:rPr>
          <w:noProof/>
          <w:sz w:val="22"/>
        </w:rPr>
        <w:t>Uvítala bych, kdyby autorka v průběhu obhajoby vymezila pojmy tradice, zvyky a práce s nimi v předškolních zařízeních a logičtěji nás seznámila s inspirací waldorfské pedagogiky pro provádění tradic a zvyků, z které vycházela. V tomto kontextu pak navázala na propojení s artefiletokou.</w:t>
      </w:r>
      <w:r>
        <w:rPr>
          <w:sz w:val="22"/>
        </w:rPr>
        <w:fldChar w:fldCharType="end"/>
      </w:r>
      <w:bookmarkEnd w:id="53"/>
    </w:p>
    <w:p w:rsidR="004F62A1" w:rsidRDefault="004F62A1" w:rsidP="0057450D">
      <w:pPr>
        <w:spacing w:before="120" w:after="120"/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134"/>
        <w:gridCol w:w="3118"/>
        <w:gridCol w:w="964"/>
        <w:gridCol w:w="3969"/>
      </w:tblGrid>
      <w:tr w:rsidR="004F62A1" w:rsidTr="00F65022">
        <w:trPr>
          <w:trHeight w:val="283"/>
        </w:trPr>
        <w:tc>
          <w:tcPr>
            <w:tcW w:w="1134" w:type="dxa"/>
            <w:shd w:val="clear" w:color="auto" w:fill="auto"/>
          </w:tcPr>
          <w:p w:rsidR="004F62A1" w:rsidRPr="00F65022" w:rsidRDefault="004F62A1">
            <w:pPr>
              <w:rPr>
                <w:sz w:val="22"/>
              </w:rPr>
            </w:pPr>
            <w:r w:rsidRPr="00F65022">
              <w:rPr>
                <w:sz w:val="22"/>
              </w:rPr>
              <w:t>Datum:</w:t>
            </w:r>
          </w:p>
        </w:tc>
        <w:tc>
          <w:tcPr>
            <w:tcW w:w="3118" w:type="dxa"/>
            <w:shd w:val="clear" w:color="auto" w:fill="auto"/>
          </w:tcPr>
          <w:p w:rsidR="004F62A1" w:rsidRDefault="0057450D"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54" w:name="Text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4"/>
          </w:p>
        </w:tc>
        <w:tc>
          <w:tcPr>
            <w:tcW w:w="964" w:type="dxa"/>
            <w:shd w:val="clear" w:color="auto" w:fill="auto"/>
          </w:tcPr>
          <w:p w:rsidR="004F62A1" w:rsidRPr="00F65022" w:rsidRDefault="004F62A1">
            <w:pPr>
              <w:rPr>
                <w:sz w:val="22"/>
              </w:rPr>
            </w:pPr>
            <w:r w:rsidRPr="00F65022">
              <w:rPr>
                <w:sz w:val="22"/>
              </w:rPr>
              <w:t>Podpis: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auto"/>
          </w:tcPr>
          <w:p w:rsidR="004F62A1" w:rsidRDefault="004F62A1"/>
        </w:tc>
      </w:tr>
    </w:tbl>
    <w:p w:rsidR="004F62A1" w:rsidRDefault="004F62A1"/>
    <w:sectPr w:rsidR="004F62A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470A" w:rsidRDefault="0073470A" w:rsidP="00E366BD">
      <w:pPr>
        <w:spacing w:line="240" w:lineRule="auto"/>
      </w:pPr>
      <w:r>
        <w:separator/>
      </w:r>
    </w:p>
  </w:endnote>
  <w:endnote w:type="continuationSeparator" w:id="0">
    <w:p w:rsidR="0073470A" w:rsidRDefault="0073470A" w:rsidP="00E366B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366BD" w:rsidRDefault="0073470A" w:rsidP="00A260CB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CF4A56">
      <w:rPr>
        <w:noProof/>
      </w:rPr>
      <w:t>1</w:t>
    </w:r>
    <w:r>
      <w:rPr>
        <w:noProof/>
      </w:rPr>
      <w:fldChar w:fldCharType="end"/>
    </w:r>
    <w:r w:rsidR="00E92113">
      <w:rPr>
        <w:noProof/>
        <w:lang w:eastAsia="cs-CZ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-895350</wp:posOffset>
          </wp:positionH>
          <wp:positionV relativeFrom="paragraph">
            <wp:posOffset>104775</wp:posOffset>
          </wp:positionV>
          <wp:extent cx="7566025" cy="506095"/>
          <wp:effectExtent l="19050" t="0" r="0" b="0"/>
          <wp:wrapNone/>
          <wp:docPr id="4" name="obráze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6025" cy="5060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E92113">
      <w:rPr>
        <w:noProof/>
        <w:lang w:eastAsia="cs-CZ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-7620</wp:posOffset>
          </wp:positionH>
          <wp:positionV relativeFrom="paragraph">
            <wp:posOffset>10226675</wp:posOffset>
          </wp:positionV>
          <wp:extent cx="7567295" cy="509905"/>
          <wp:effectExtent l="19050" t="0" r="0" b="0"/>
          <wp:wrapNone/>
          <wp:docPr id="3" name="obrázek 13" descr="Popis: TUL-word_Stránka_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3" descr="Popis: TUL-word_Stránka_08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7295" cy="5099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92113">
      <w:rPr>
        <w:noProof/>
        <w:lang w:eastAsia="cs-CZ"/>
      </w:rPr>
      <w:drawing>
        <wp:anchor distT="0" distB="0" distL="114300" distR="114300" simplePos="0" relativeHeight="251656704" behindDoc="1" locked="0" layoutInCell="1" allowOverlap="1">
          <wp:simplePos x="0" y="0"/>
          <wp:positionH relativeFrom="column">
            <wp:posOffset>-7620</wp:posOffset>
          </wp:positionH>
          <wp:positionV relativeFrom="paragraph">
            <wp:posOffset>10226675</wp:posOffset>
          </wp:positionV>
          <wp:extent cx="7567295" cy="509905"/>
          <wp:effectExtent l="19050" t="0" r="0" b="0"/>
          <wp:wrapNone/>
          <wp:docPr id="2" name="obrázek 13" descr="Popis: TUL-word_Stránka_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3" descr="Popis: TUL-word_Stránka_08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7295" cy="5099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E92113">
      <w:rPr>
        <w:noProof/>
        <w:lang w:eastAsia="cs-CZ"/>
      </w:rPr>
      <w:drawing>
        <wp:anchor distT="0" distB="0" distL="114300" distR="114300" simplePos="0" relativeHeight="251655680" behindDoc="1" locked="0" layoutInCell="1" allowOverlap="1">
          <wp:simplePos x="0" y="0"/>
          <wp:positionH relativeFrom="column">
            <wp:posOffset>-7620</wp:posOffset>
          </wp:positionH>
          <wp:positionV relativeFrom="paragraph">
            <wp:posOffset>10226675</wp:posOffset>
          </wp:positionV>
          <wp:extent cx="7567295" cy="509905"/>
          <wp:effectExtent l="19050" t="0" r="0" b="0"/>
          <wp:wrapNone/>
          <wp:docPr id="1" name="obrázek 13" descr="Popis: TUL-word_Stránka_0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3" descr="Popis: TUL-word_Stránka_08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7295" cy="50990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470A" w:rsidRDefault="0073470A" w:rsidP="00E366BD">
      <w:pPr>
        <w:spacing w:line="240" w:lineRule="auto"/>
      </w:pPr>
      <w:r>
        <w:separator/>
      </w:r>
    </w:p>
  </w:footnote>
  <w:footnote w:type="continuationSeparator" w:id="0">
    <w:p w:rsidR="0073470A" w:rsidRDefault="0073470A" w:rsidP="00E366B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60CB" w:rsidRDefault="00E92113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-895350</wp:posOffset>
          </wp:positionH>
          <wp:positionV relativeFrom="page">
            <wp:posOffset>0</wp:posOffset>
          </wp:positionV>
          <wp:extent cx="6725920" cy="899795"/>
          <wp:effectExtent l="19050" t="0" r="0" b="0"/>
          <wp:wrapNone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25920" cy="8997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  <w:p w:rsidR="00A260CB" w:rsidRDefault="00A260CB">
    <w:pPr>
      <w:pStyle w:val="Zhlav"/>
    </w:pPr>
  </w:p>
  <w:p w:rsidR="00A260CB" w:rsidRDefault="00A260CB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30CAF" w:rsidRDefault="00430CA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76436C"/>
    <w:multiLevelType w:val="hybridMultilevel"/>
    <w:tmpl w:val="DD10549E"/>
    <w:lvl w:ilvl="0" w:tplc="C5A617BA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cumentProtection w:edit="forms" w:enforcement="1" w:cryptProviderType="rsaFull" w:cryptAlgorithmClass="hash" w:cryptAlgorithmType="typeAny" w:cryptAlgorithmSid="4" w:cryptSpinCount="50000" w:hash="yKJWjvppgQWUihaVty90YdunY8U=" w:salt="FvYA05LOeluuKJwTtfGrf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515"/>
    <w:rsid w:val="000B13FE"/>
    <w:rsid w:val="00294CAF"/>
    <w:rsid w:val="00430CAF"/>
    <w:rsid w:val="004D0492"/>
    <w:rsid w:val="004F62A1"/>
    <w:rsid w:val="0057450D"/>
    <w:rsid w:val="006C35BC"/>
    <w:rsid w:val="0073470A"/>
    <w:rsid w:val="00790A5F"/>
    <w:rsid w:val="008B532D"/>
    <w:rsid w:val="00A260CB"/>
    <w:rsid w:val="00AA1CAA"/>
    <w:rsid w:val="00B92692"/>
    <w:rsid w:val="00C23515"/>
    <w:rsid w:val="00C56026"/>
    <w:rsid w:val="00CF4A56"/>
    <w:rsid w:val="00E366BD"/>
    <w:rsid w:val="00E92113"/>
    <w:rsid w:val="00EF180A"/>
    <w:rsid w:val="00F20B0C"/>
    <w:rsid w:val="00F65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06D7BA0-E89C-48CD-A876-514C0BAC8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260CB"/>
    <w:pPr>
      <w:spacing w:line="276" w:lineRule="auto"/>
    </w:pPr>
    <w:rPr>
      <w:rFonts w:ascii="Arial" w:hAnsi="Arial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366BD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366BD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E366BD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366BD"/>
    <w:rPr>
      <w:sz w:val="22"/>
      <w:szCs w:val="22"/>
      <w:lang w:eastAsia="en-US"/>
    </w:rPr>
  </w:style>
  <w:style w:type="table" w:styleId="Mkatabulky">
    <w:name w:val="Table Grid"/>
    <w:basedOn w:val="Normlntabulka"/>
    <w:uiPriority w:val="59"/>
    <w:rsid w:val="00AA1C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604</Words>
  <Characters>3569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cp:lastModifiedBy>Adriana Konečná</cp:lastModifiedBy>
  <cp:revision>2</cp:revision>
  <dcterms:created xsi:type="dcterms:W3CDTF">2016-01-28T09:23:00Z</dcterms:created>
  <dcterms:modified xsi:type="dcterms:W3CDTF">2016-01-28T09:23:00Z</dcterms:modified>
</cp:coreProperties>
</file>