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58E4" w:rsidRPr="001060D7" w:rsidRDefault="001060D7">
      <w:pPr>
        <w:rPr>
          <w:rFonts w:ascii="Times New Roman" w:hAnsi="Times New Roman" w:cs="Times New Roman"/>
          <w:b/>
          <w:sz w:val="36"/>
          <w:szCs w:val="36"/>
        </w:rPr>
      </w:pPr>
      <w:r w:rsidRPr="001060D7">
        <w:rPr>
          <w:rFonts w:ascii="Times New Roman" w:hAnsi="Times New Roman" w:cs="Times New Roman"/>
          <w:b/>
          <w:sz w:val="36"/>
          <w:szCs w:val="36"/>
        </w:rPr>
        <w:t xml:space="preserve">OPONENTSKÝ POSUDEK </w:t>
      </w:r>
    </w:p>
    <w:p w:rsidR="001060D7" w:rsidRDefault="001060D7">
      <w:pPr>
        <w:rPr>
          <w:rFonts w:ascii="Times New Roman" w:hAnsi="Times New Roman" w:cs="Times New Roman"/>
          <w:sz w:val="28"/>
          <w:szCs w:val="28"/>
        </w:rPr>
      </w:pPr>
      <w:r w:rsidRPr="001060D7">
        <w:rPr>
          <w:rFonts w:ascii="Times New Roman" w:hAnsi="Times New Roman" w:cs="Times New Roman"/>
          <w:sz w:val="28"/>
          <w:szCs w:val="28"/>
        </w:rPr>
        <w:t xml:space="preserve">diplomové práce </w:t>
      </w:r>
      <w:r w:rsidRPr="0053461A">
        <w:rPr>
          <w:rFonts w:ascii="Times New Roman" w:hAnsi="Times New Roman" w:cs="Times New Roman"/>
          <w:i/>
          <w:sz w:val="28"/>
          <w:szCs w:val="28"/>
        </w:rPr>
        <w:t>BcA. Jitky Třmínkové</w:t>
      </w:r>
    </w:p>
    <w:p w:rsidR="001060D7" w:rsidRPr="0053461A" w:rsidRDefault="001060D7">
      <w:p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 názvem </w:t>
      </w:r>
      <w:r w:rsidRPr="0053461A">
        <w:rPr>
          <w:rFonts w:ascii="Times New Roman" w:hAnsi="Times New Roman" w:cs="Times New Roman"/>
          <w:i/>
          <w:sz w:val="28"/>
          <w:szCs w:val="28"/>
        </w:rPr>
        <w:t>REVITALIZACE LIDSKÉHO TĚLA</w:t>
      </w:r>
    </w:p>
    <w:p w:rsidR="001060D7" w:rsidRPr="00013628" w:rsidRDefault="001060D7">
      <w:pPr>
        <w:rPr>
          <w:rFonts w:ascii="Times New Roman" w:hAnsi="Times New Roman" w:cs="Times New Roman"/>
          <w:sz w:val="24"/>
          <w:szCs w:val="24"/>
        </w:rPr>
      </w:pPr>
    </w:p>
    <w:p w:rsidR="001060D7" w:rsidRPr="00013628" w:rsidRDefault="002F4F85">
      <w:pPr>
        <w:rPr>
          <w:rFonts w:ascii="Times New Roman" w:hAnsi="Times New Roman" w:cs="Times New Roman"/>
          <w:sz w:val="24"/>
          <w:szCs w:val="24"/>
        </w:rPr>
      </w:pPr>
      <w:r w:rsidRPr="00013628">
        <w:rPr>
          <w:rFonts w:ascii="Times New Roman" w:hAnsi="Times New Roman" w:cs="Times New Roman"/>
          <w:sz w:val="24"/>
          <w:szCs w:val="24"/>
        </w:rPr>
        <w:t xml:space="preserve">Diplomová práce </w:t>
      </w:r>
      <w:r w:rsidRPr="00013628">
        <w:rPr>
          <w:rFonts w:ascii="Times New Roman" w:hAnsi="Times New Roman" w:cs="Times New Roman"/>
          <w:i/>
          <w:sz w:val="24"/>
          <w:szCs w:val="24"/>
        </w:rPr>
        <w:t>BcA. Jitky Třmínkové</w:t>
      </w:r>
      <w:r w:rsidRPr="00013628">
        <w:rPr>
          <w:rFonts w:ascii="Times New Roman" w:hAnsi="Times New Roman" w:cs="Times New Roman"/>
          <w:sz w:val="24"/>
          <w:szCs w:val="24"/>
        </w:rPr>
        <w:t xml:space="preserve"> s názvem </w:t>
      </w:r>
      <w:r w:rsidRPr="00013628">
        <w:rPr>
          <w:rFonts w:ascii="Times New Roman" w:hAnsi="Times New Roman" w:cs="Times New Roman"/>
          <w:i/>
          <w:sz w:val="24"/>
          <w:szCs w:val="24"/>
        </w:rPr>
        <w:t>Revitalizace lidského těla</w:t>
      </w:r>
      <w:r w:rsidRPr="00013628">
        <w:rPr>
          <w:rFonts w:ascii="Times New Roman" w:hAnsi="Times New Roman" w:cs="Times New Roman"/>
          <w:sz w:val="24"/>
          <w:szCs w:val="24"/>
        </w:rPr>
        <w:t xml:space="preserve"> se zaměřuje na vytvoření vhodného harmonického prostoru v přírodě, kde by lidé nacházeli vhodný odpočinek pro ozdravení svého fyzického, ale i psychického stavu. Autorka v úvodu své práce uvádí, že se opírá v tomto ohledu o tři pilíře, jimiž jsou psychický stav, fyzický stav a zdravotní stav. Tyto pojmy definuje, vytipovává si pro realizaci svého záměru vhodnou lokalitu, konkrétní místo v</w:t>
      </w:r>
      <w:r w:rsidR="00B27164" w:rsidRPr="00013628">
        <w:rPr>
          <w:rFonts w:ascii="Times New Roman" w:hAnsi="Times New Roman" w:cs="Times New Roman"/>
          <w:sz w:val="24"/>
          <w:szCs w:val="24"/>
        </w:rPr>
        <w:t> </w:t>
      </w:r>
      <w:r w:rsidRPr="00013628">
        <w:rPr>
          <w:rFonts w:ascii="Times New Roman" w:hAnsi="Times New Roman" w:cs="Times New Roman"/>
          <w:sz w:val="24"/>
          <w:szCs w:val="24"/>
        </w:rPr>
        <w:t>krajině</w:t>
      </w:r>
      <w:r w:rsidR="00B27164" w:rsidRPr="00013628">
        <w:rPr>
          <w:rFonts w:ascii="Times New Roman" w:hAnsi="Times New Roman" w:cs="Times New Roman"/>
          <w:sz w:val="24"/>
          <w:szCs w:val="24"/>
        </w:rPr>
        <w:t>,</w:t>
      </w:r>
      <w:r w:rsidRPr="00013628">
        <w:rPr>
          <w:rFonts w:ascii="Times New Roman" w:hAnsi="Times New Roman" w:cs="Times New Roman"/>
          <w:sz w:val="24"/>
          <w:szCs w:val="24"/>
        </w:rPr>
        <w:t xml:space="preserve"> a příslušnou vegetaci. Práce je strukturovaná, v úvodu obsahuje seznam literatury, </w:t>
      </w:r>
      <w:r w:rsidR="00B27164" w:rsidRPr="00013628">
        <w:rPr>
          <w:rFonts w:ascii="Times New Roman" w:hAnsi="Times New Roman" w:cs="Times New Roman"/>
          <w:sz w:val="24"/>
          <w:szCs w:val="24"/>
        </w:rPr>
        <w:t>jasně je vymezen cíl zadání. Ve své práci</w:t>
      </w:r>
      <w:r w:rsidRPr="00013628">
        <w:rPr>
          <w:rFonts w:ascii="Times New Roman" w:hAnsi="Times New Roman" w:cs="Times New Roman"/>
          <w:sz w:val="24"/>
          <w:szCs w:val="24"/>
        </w:rPr>
        <w:t xml:space="preserve"> </w:t>
      </w:r>
      <w:r w:rsidR="00B27164" w:rsidRPr="00013628">
        <w:rPr>
          <w:rFonts w:ascii="Times New Roman" w:hAnsi="Times New Roman" w:cs="Times New Roman"/>
          <w:sz w:val="24"/>
          <w:szCs w:val="24"/>
        </w:rPr>
        <w:t>BcA. Jitka Třmínková zřetelně prokazuje, že se</w:t>
      </w:r>
      <w:r w:rsidRPr="00013628">
        <w:rPr>
          <w:rFonts w:ascii="Times New Roman" w:hAnsi="Times New Roman" w:cs="Times New Roman"/>
          <w:sz w:val="24"/>
          <w:szCs w:val="24"/>
        </w:rPr>
        <w:t xml:space="preserve"> v oblasti zdravého životního stylu a současných</w:t>
      </w:r>
      <w:r w:rsidR="00B27164" w:rsidRPr="00013628">
        <w:rPr>
          <w:rFonts w:ascii="Times New Roman" w:hAnsi="Times New Roman" w:cs="Times New Roman"/>
          <w:sz w:val="24"/>
          <w:szCs w:val="24"/>
        </w:rPr>
        <w:t xml:space="preserve"> lidských potřeb v</w:t>
      </w:r>
      <w:r w:rsidR="0032748B">
        <w:rPr>
          <w:rFonts w:ascii="Times New Roman" w:hAnsi="Times New Roman" w:cs="Times New Roman"/>
          <w:sz w:val="24"/>
          <w:szCs w:val="24"/>
        </w:rPr>
        <w:t>e smyslu</w:t>
      </w:r>
      <w:r w:rsidR="00B27164" w:rsidRPr="00013628">
        <w:rPr>
          <w:rFonts w:ascii="Times New Roman" w:hAnsi="Times New Roman" w:cs="Times New Roman"/>
          <w:sz w:val="24"/>
          <w:szCs w:val="24"/>
        </w:rPr>
        <w:t xml:space="preserve"> hledá</w:t>
      </w:r>
      <w:r w:rsidR="00013628">
        <w:rPr>
          <w:rFonts w:ascii="Times New Roman" w:hAnsi="Times New Roman" w:cs="Times New Roman"/>
          <w:sz w:val="24"/>
          <w:szCs w:val="24"/>
        </w:rPr>
        <w:t xml:space="preserve">ní harmonického života a zdraví </w:t>
      </w:r>
      <w:r w:rsidR="00B27164" w:rsidRPr="00013628">
        <w:rPr>
          <w:rFonts w:ascii="Times New Roman" w:hAnsi="Times New Roman" w:cs="Times New Roman"/>
          <w:sz w:val="24"/>
          <w:szCs w:val="24"/>
        </w:rPr>
        <w:t xml:space="preserve">orientuje – uvádí například </w:t>
      </w:r>
      <w:r w:rsidR="002B0108" w:rsidRPr="00013628">
        <w:rPr>
          <w:rFonts w:ascii="Times New Roman" w:hAnsi="Times New Roman" w:cs="Times New Roman"/>
          <w:sz w:val="24"/>
          <w:szCs w:val="24"/>
        </w:rPr>
        <w:t xml:space="preserve">bohatý výčet </w:t>
      </w:r>
      <w:r w:rsidR="00B27164" w:rsidRPr="00013628">
        <w:rPr>
          <w:rFonts w:ascii="Times New Roman" w:hAnsi="Times New Roman" w:cs="Times New Roman"/>
          <w:sz w:val="24"/>
          <w:szCs w:val="24"/>
        </w:rPr>
        <w:t xml:space="preserve">fyzických cvičení, které je možné provádět v přírodě </w:t>
      </w:r>
      <w:r w:rsidR="00D50525" w:rsidRPr="00013628">
        <w:rPr>
          <w:rFonts w:ascii="Times New Roman" w:hAnsi="Times New Roman" w:cs="Times New Roman"/>
          <w:sz w:val="24"/>
          <w:szCs w:val="24"/>
        </w:rPr>
        <w:t xml:space="preserve">a které působí </w:t>
      </w:r>
      <w:r w:rsidR="00B27164" w:rsidRPr="00013628">
        <w:rPr>
          <w:rFonts w:ascii="Times New Roman" w:hAnsi="Times New Roman" w:cs="Times New Roman"/>
          <w:sz w:val="24"/>
          <w:szCs w:val="24"/>
        </w:rPr>
        <w:t xml:space="preserve">na fyzické tělo a psychický stav. </w:t>
      </w:r>
      <w:r w:rsidR="00013628">
        <w:rPr>
          <w:rFonts w:ascii="Times New Roman" w:hAnsi="Times New Roman" w:cs="Times New Roman"/>
          <w:sz w:val="24"/>
          <w:szCs w:val="24"/>
        </w:rPr>
        <w:t>Zdůvodňuje také</w:t>
      </w:r>
      <w:r w:rsidR="002B0108" w:rsidRPr="00013628">
        <w:rPr>
          <w:rFonts w:ascii="Times New Roman" w:hAnsi="Times New Roman" w:cs="Times New Roman"/>
          <w:sz w:val="24"/>
          <w:szCs w:val="24"/>
        </w:rPr>
        <w:t xml:space="preserve">, proč jako podstatný prvek svého revitalizačního prostoru volí právě sibiřský cedr, </w:t>
      </w:r>
      <w:r w:rsidR="00D50525" w:rsidRPr="00013628">
        <w:rPr>
          <w:rFonts w:ascii="Times New Roman" w:hAnsi="Times New Roman" w:cs="Times New Roman"/>
          <w:sz w:val="24"/>
          <w:szCs w:val="24"/>
        </w:rPr>
        <w:t>přestože</w:t>
      </w:r>
      <w:r w:rsidR="002B0108" w:rsidRPr="00013628">
        <w:rPr>
          <w:rFonts w:ascii="Times New Roman" w:hAnsi="Times New Roman" w:cs="Times New Roman"/>
          <w:sz w:val="24"/>
          <w:szCs w:val="24"/>
        </w:rPr>
        <w:t xml:space="preserve"> česká krajina </w:t>
      </w:r>
      <w:r w:rsidR="00D50525" w:rsidRPr="00013628">
        <w:rPr>
          <w:rFonts w:ascii="Times New Roman" w:hAnsi="Times New Roman" w:cs="Times New Roman"/>
          <w:sz w:val="24"/>
          <w:szCs w:val="24"/>
        </w:rPr>
        <w:t xml:space="preserve">není </w:t>
      </w:r>
      <w:r w:rsidR="002B0108" w:rsidRPr="00013628">
        <w:rPr>
          <w:rFonts w:ascii="Times New Roman" w:hAnsi="Times New Roman" w:cs="Times New Roman"/>
          <w:sz w:val="24"/>
          <w:szCs w:val="24"/>
        </w:rPr>
        <w:t>jeho domovinou. Po formální a obsa</w:t>
      </w:r>
      <w:r w:rsidR="00D50525" w:rsidRPr="00013628">
        <w:rPr>
          <w:rFonts w:ascii="Times New Roman" w:hAnsi="Times New Roman" w:cs="Times New Roman"/>
          <w:sz w:val="24"/>
          <w:szCs w:val="24"/>
        </w:rPr>
        <w:t xml:space="preserve">hové stránce je </w:t>
      </w:r>
      <w:r w:rsidR="002B0108" w:rsidRPr="00013628">
        <w:rPr>
          <w:rFonts w:ascii="Times New Roman" w:hAnsi="Times New Roman" w:cs="Times New Roman"/>
          <w:sz w:val="24"/>
          <w:szCs w:val="24"/>
        </w:rPr>
        <w:t>práce v pořádku a autorka naplňuje cíl svého zadání</w:t>
      </w:r>
      <w:r w:rsidR="00E86336">
        <w:rPr>
          <w:rFonts w:ascii="Times New Roman" w:hAnsi="Times New Roman" w:cs="Times New Roman"/>
          <w:sz w:val="24"/>
          <w:szCs w:val="24"/>
        </w:rPr>
        <w:t>, včetně ilustrací</w:t>
      </w:r>
      <w:r w:rsidR="00C96852">
        <w:rPr>
          <w:rFonts w:ascii="Times New Roman" w:hAnsi="Times New Roman" w:cs="Times New Roman"/>
          <w:sz w:val="24"/>
          <w:szCs w:val="24"/>
        </w:rPr>
        <w:t xml:space="preserve"> vytvořeného </w:t>
      </w:r>
      <w:r w:rsidR="00E86336">
        <w:rPr>
          <w:rFonts w:ascii="Times New Roman" w:hAnsi="Times New Roman" w:cs="Times New Roman"/>
          <w:sz w:val="24"/>
          <w:szCs w:val="24"/>
        </w:rPr>
        <w:t>prostoru</w:t>
      </w:r>
      <w:r w:rsidR="002B0108" w:rsidRPr="00013628">
        <w:rPr>
          <w:rFonts w:ascii="Times New Roman" w:hAnsi="Times New Roman" w:cs="Times New Roman"/>
          <w:sz w:val="24"/>
          <w:szCs w:val="24"/>
        </w:rPr>
        <w:t>.</w:t>
      </w:r>
      <w:r w:rsidR="00D50525" w:rsidRPr="0001362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1B91" w:rsidRDefault="00B27164">
      <w:pPr>
        <w:rPr>
          <w:rFonts w:ascii="Times New Roman" w:hAnsi="Times New Roman" w:cs="Times New Roman"/>
          <w:sz w:val="24"/>
          <w:szCs w:val="24"/>
        </w:rPr>
      </w:pPr>
      <w:r w:rsidRPr="00013628">
        <w:rPr>
          <w:rFonts w:ascii="Times New Roman" w:hAnsi="Times New Roman" w:cs="Times New Roman"/>
          <w:sz w:val="24"/>
          <w:szCs w:val="24"/>
        </w:rPr>
        <w:t>Při hodnocení práce</w:t>
      </w:r>
      <w:r w:rsidR="00013628">
        <w:rPr>
          <w:rFonts w:ascii="Times New Roman" w:hAnsi="Times New Roman" w:cs="Times New Roman"/>
          <w:sz w:val="24"/>
          <w:szCs w:val="24"/>
        </w:rPr>
        <w:t xml:space="preserve"> BcA. Jitky Třmínkové si </w:t>
      </w:r>
      <w:r w:rsidRPr="00013628">
        <w:rPr>
          <w:rFonts w:ascii="Times New Roman" w:hAnsi="Times New Roman" w:cs="Times New Roman"/>
          <w:sz w:val="24"/>
          <w:szCs w:val="24"/>
        </w:rPr>
        <w:t>zřetelně uvědomuji</w:t>
      </w:r>
      <w:r w:rsidR="00013628">
        <w:rPr>
          <w:rFonts w:ascii="Times New Roman" w:hAnsi="Times New Roman" w:cs="Times New Roman"/>
          <w:sz w:val="24"/>
          <w:szCs w:val="24"/>
        </w:rPr>
        <w:t>, že tematika diplomové práce spadá do oblasti</w:t>
      </w:r>
      <w:r w:rsidR="00D50525" w:rsidRPr="00013628">
        <w:rPr>
          <w:rFonts w:ascii="Times New Roman" w:hAnsi="Times New Roman" w:cs="Times New Roman"/>
          <w:sz w:val="24"/>
          <w:szCs w:val="24"/>
        </w:rPr>
        <w:t xml:space="preserve"> umění, kde hraje velkou roli osobní názor. Práce Jitky Třmínkové </w:t>
      </w:r>
      <w:r w:rsidR="00013628">
        <w:rPr>
          <w:rFonts w:ascii="Times New Roman" w:hAnsi="Times New Roman" w:cs="Times New Roman"/>
          <w:sz w:val="24"/>
          <w:szCs w:val="24"/>
        </w:rPr>
        <w:t xml:space="preserve">tento </w:t>
      </w:r>
      <w:r w:rsidR="00D50525" w:rsidRPr="00013628">
        <w:rPr>
          <w:rFonts w:ascii="Times New Roman" w:hAnsi="Times New Roman" w:cs="Times New Roman"/>
          <w:sz w:val="24"/>
          <w:szCs w:val="24"/>
        </w:rPr>
        <w:t>„názor“ obsahuje, autorka jej nijak nezastírá a v rámci svého díla se k němu dobírá postupně. Co nejvíce mě přivádí k zamyšlení a polemice, je rozvržení pilířů, o které se autorka opírá – stav psychický, fyzický a zdravotní. Rozumím</w:t>
      </w:r>
      <w:r w:rsidR="0077225F">
        <w:rPr>
          <w:rFonts w:ascii="Times New Roman" w:hAnsi="Times New Roman" w:cs="Times New Roman"/>
          <w:sz w:val="24"/>
          <w:szCs w:val="24"/>
        </w:rPr>
        <w:t xml:space="preserve"> autorčinu</w:t>
      </w:r>
      <w:r w:rsidR="00013628">
        <w:rPr>
          <w:rFonts w:ascii="Times New Roman" w:hAnsi="Times New Roman" w:cs="Times New Roman"/>
          <w:sz w:val="24"/>
          <w:szCs w:val="24"/>
        </w:rPr>
        <w:t xml:space="preserve"> myšlenkovému sledu</w:t>
      </w:r>
      <w:r w:rsidR="00D50525" w:rsidRPr="00013628">
        <w:rPr>
          <w:rFonts w:ascii="Times New Roman" w:hAnsi="Times New Roman" w:cs="Times New Roman"/>
          <w:sz w:val="24"/>
          <w:szCs w:val="24"/>
        </w:rPr>
        <w:t xml:space="preserve">, </w:t>
      </w:r>
      <w:r w:rsidR="00013628" w:rsidRPr="00013628">
        <w:rPr>
          <w:rFonts w:ascii="Times New Roman" w:hAnsi="Times New Roman" w:cs="Times New Roman"/>
          <w:sz w:val="24"/>
          <w:szCs w:val="24"/>
        </w:rPr>
        <w:t xml:space="preserve">ale </w:t>
      </w:r>
      <w:r w:rsidR="00D50525" w:rsidRPr="00013628">
        <w:rPr>
          <w:rFonts w:ascii="Times New Roman" w:hAnsi="Times New Roman" w:cs="Times New Roman"/>
          <w:sz w:val="24"/>
          <w:szCs w:val="24"/>
        </w:rPr>
        <w:t xml:space="preserve">osobně bych </w:t>
      </w:r>
      <w:r w:rsidR="00013628" w:rsidRPr="00013628">
        <w:rPr>
          <w:rFonts w:ascii="Times New Roman" w:hAnsi="Times New Roman" w:cs="Times New Roman"/>
          <w:sz w:val="24"/>
          <w:szCs w:val="24"/>
        </w:rPr>
        <w:t xml:space="preserve">model pro </w:t>
      </w:r>
      <w:r w:rsidR="00013628">
        <w:rPr>
          <w:rFonts w:ascii="Times New Roman" w:hAnsi="Times New Roman" w:cs="Times New Roman"/>
          <w:sz w:val="24"/>
          <w:szCs w:val="24"/>
        </w:rPr>
        <w:t>tyto pilíře stanovila jiný</w:t>
      </w:r>
      <w:r w:rsidR="00D50525" w:rsidRPr="00013628">
        <w:rPr>
          <w:rFonts w:ascii="Times New Roman" w:hAnsi="Times New Roman" w:cs="Times New Roman"/>
          <w:sz w:val="24"/>
          <w:szCs w:val="24"/>
        </w:rPr>
        <w:t>, spíš ve větším propojení stavu psychického a fyzického jako dvou podmnožin, kdy souhrnem</w:t>
      </w:r>
      <w:r w:rsidR="00013628" w:rsidRPr="00013628">
        <w:rPr>
          <w:rFonts w:ascii="Times New Roman" w:hAnsi="Times New Roman" w:cs="Times New Roman"/>
          <w:sz w:val="24"/>
          <w:szCs w:val="24"/>
        </w:rPr>
        <w:t xml:space="preserve"> a vyvážením těchto dvou stavů (ve smyslu množiny)</w:t>
      </w:r>
      <w:r w:rsidR="00013628">
        <w:rPr>
          <w:rFonts w:ascii="Times New Roman" w:hAnsi="Times New Roman" w:cs="Times New Roman"/>
          <w:sz w:val="24"/>
          <w:szCs w:val="24"/>
        </w:rPr>
        <w:t xml:space="preserve"> je</w:t>
      </w:r>
      <w:r w:rsidR="00D50525" w:rsidRPr="00013628">
        <w:rPr>
          <w:rFonts w:ascii="Times New Roman" w:hAnsi="Times New Roman" w:cs="Times New Roman"/>
          <w:sz w:val="24"/>
          <w:szCs w:val="24"/>
        </w:rPr>
        <w:t xml:space="preserve"> stav zdravotní.</w:t>
      </w:r>
      <w:r w:rsidR="00013628">
        <w:rPr>
          <w:rFonts w:ascii="Times New Roman" w:hAnsi="Times New Roman" w:cs="Times New Roman"/>
          <w:sz w:val="24"/>
          <w:szCs w:val="24"/>
        </w:rPr>
        <w:t xml:space="preserve"> Poté</w:t>
      </w:r>
      <w:r w:rsidR="00013628" w:rsidRPr="00013628">
        <w:rPr>
          <w:rFonts w:ascii="Times New Roman" w:hAnsi="Times New Roman" w:cs="Times New Roman"/>
          <w:sz w:val="24"/>
          <w:szCs w:val="24"/>
        </w:rPr>
        <w:t xml:space="preserve"> bych zdůraznila význam prost</w:t>
      </w:r>
      <w:r w:rsidR="00013628">
        <w:rPr>
          <w:rFonts w:ascii="Times New Roman" w:hAnsi="Times New Roman" w:cs="Times New Roman"/>
          <w:sz w:val="24"/>
          <w:szCs w:val="24"/>
        </w:rPr>
        <w:t xml:space="preserve">ředí, které na zdravotní stav </w:t>
      </w:r>
      <w:r w:rsidR="0077225F">
        <w:rPr>
          <w:rFonts w:ascii="Times New Roman" w:hAnsi="Times New Roman" w:cs="Times New Roman"/>
          <w:sz w:val="24"/>
          <w:szCs w:val="24"/>
        </w:rPr>
        <w:t xml:space="preserve">(souhrn fyzického a psychického stavu) </w:t>
      </w:r>
      <w:r w:rsidR="00013628">
        <w:rPr>
          <w:rFonts w:ascii="Times New Roman" w:hAnsi="Times New Roman" w:cs="Times New Roman"/>
          <w:sz w:val="24"/>
          <w:szCs w:val="24"/>
        </w:rPr>
        <w:t>působí</w:t>
      </w:r>
      <w:r w:rsidR="00013628" w:rsidRPr="00013628">
        <w:rPr>
          <w:rFonts w:ascii="Times New Roman" w:hAnsi="Times New Roman" w:cs="Times New Roman"/>
          <w:sz w:val="24"/>
          <w:szCs w:val="24"/>
        </w:rPr>
        <w:t>. Také bych zvažovala, zda právě sibiřský cedr je vhodný</w:t>
      </w:r>
      <w:r w:rsidR="00751714">
        <w:rPr>
          <w:rFonts w:ascii="Times New Roman" w:hAnsi="Times New Roman" w:cs="Times New Roman"/>
          <w:sz w:val="24"/>
          <w:szCs w:val="24"/>
        </w:rPr>
        <w:t>m</w:t>
      </w:r>
      <w:r w:rsidR="00013628" w:rsidRPr="00013628">
        <w:rPr>
          <w:rFonts w:ascii="Times New Roman" w:hAnsi="Times New Roman" w:cs="Times New Roman"/>
          <w:sz w:val="24"/>
          <w:szCs w:val="24"/>
        </w:rPr>
        <w:t xml:space="preserve"> relaxační</w:t>
      </w:r>
      <w:r w:rsidR="00751714">
        <w:rPr>
          <w:rFonts w:ascii="Times New Roman" w:hAnsi="Times New Roman" w:cs="Times New Roman"/>
          <w:sz w:val="24"/>
          <w:szCs w:val="24"/>
        </w:rPr>
        <w:t>m prv</w:t>
      </w:r>
      <w:r w:rsidR="00013628" w:rsidRPr="00013628">
        <w:rPr>
          <w:rFonts w:ascii="Times New Roman" w:hAnsi="Times New Roman" w:cs="Times New Roman"/>
          <w:sz w:val="24"/>
          <w:szCs w:val="24"/>
        </w:rPr>
        <w:t>k</w:t>
      </w:r>
      <w:r w:rsidR="00751714">
        <w:rPr>
          <w:rFonts w:ascii="Times New Roman" w:hAnsi="Times New Roman" w:cs="Times New Roman"/>
          <w:sz w:val="24"/>
          <w:szCs w:val="24"/>
        </w:rPr>
        <w:t>em</w:t>
      </w:r>
      <w:r w:rsidR="00013628" w:rsidRPr="00013628">
        <w:rPr>
          <w:rFonts w:ascii="Times New Roman" w:hAnsi="Times New Roman" w:cs="Times New Roman"/>
          <w:sz w:val="24"/>
          <w:szCs w:val="24"/>
        </w:rPr>
        <w:t xml:space="preserve"> do vytipované krajiny, zda bych neupřednostnila strom již v krajině rostouc</w:t>
      </w:r>
      <w:r w:rsidR="0077225F">
        <w:rPr>
          <w:rFonts w:ascii="Times New Roman" w:hAnsi="Times New Roman" w:cs="Times New Roman"/>
          <w:sz w:val="24"/>
          <w:szCs w:val="24"/>
        </w:rPr>
        <w:t>í, který je na daném území původ</w:t>
      </w:r>
      <w:r w:rsidR="00013628" w:rsidRPr="00013628">
        <w:rPr>
          <w:rFonts w:ascii="Times New Roman" w:hAnsi="Times New Roman" w:cs="Times New Roman"/>
          <w:sz w:val="24"/>
          <w:szCs w:val="24"/>
        </w:rPr>
        <w:t>ní, a pouze bych pro svůj záměr „upravila“ jeho okolí tak, ab</w:t>
      </w:r>
      <w:r w:rsidR="0077225F">
        <w:rPr>
          <w:rFonts w:ascii="Times New Roman" w:hAnsi="Times New Roman" w:cs="Times New Roman"/>
          <w:sz w:val="24"/>
          <w:szCs w:val="24"/>
        </w:rPr>
        <w:t xml:space="preserve">ych splňovalo potřebné nároky. </w:t>
      </w:r>
      <w:r w:rsidR="00510436">
        <w:rPr>
          <w:rFonts w:ascii="Times New Roman" w:hAnsi="Times New Roman" w:cs="Times New Roman"/>
          <w:sz w:val="24"/>
          <w:szCs w:val="24"/>
        </w:rPr>
        <w:t>Ale to vše je záležitostí názoru.</w:t>
      </w:r>
    </w:p>
    <w:p w:rsidR="002F4F85" w:rsidRDefault="007722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 spatřuji jako </w:t>
      </w:r>
      <w:r w:rsidR="007979A0">
        <w:rPr>
          <w:rFonts w:ascii="Times New Roman" w:hAnsi="Times New Roman" w:cs="Times New Roman"/>
          <w:sz w:val="24"/>
          <w:szCs w:val="24"/>
        </w:rPr>
        <w:t xml:space="preserve">faktickou </w:t>
      </w:r>
      <w:r>
        <w:rPr>
          <w:rFonts w:ascii="Times New Roman" w:hAnsi="Times New Roman" w:cs="Times New Roman"/>
          <w:sz w:val="24"/>
          <w:szCs w:val="24"/>
        </w:rPr>
        <w:t>slabinu diplomové práce, je větší množství gramatických chyb: psaní y/i v příčestí minulém.</w:t>
      </w:r>
      <w:r w:rsidR="00221B91">
        <w:rPr>
          <w:rFonts w:ascii="Times New Roman" w:hAnsi="Times New Roman" w:cs="Times New Roman"/>
          <w:sz w:val="24"/>
          <w:szCs w:val="24"/>
        </w:rPr>
        <w:t xml:space="preserve">  </w:t>
      </w:r>
      <w:r w:rsidR="00A967A1">
        <w:rPr>
          <w:rFonts w:ascii="Times New Roman" w:hAnsi="Times New Roman" w:cs="Times New Roman"/>
          <w:sz w:val="24"/>
          <w:szCs w:val="24"/>
        </w:rPr>
        <w:t xml:space="preserve">Diplomová práce by potřebovala řádnou korekturu. </w:t>
      </w:r>
      <w:r w:rsidR="00221B91">
        <w:rPr>
          <w:rFonts w:ascii="Times New Roman" w:hAnsi="Times New Roman" w:cs="Times New Roman"/>
          <w:sz w:val="24"/>
          <w:szCs w:val="24"/>
        </w:rPr>
        <w:t>Z toho důvodu navrhuji klasifikaci „výborně mínus“</w:t>
      </w:r>
      <w:r w:rsidR="00ED04DD">
        <w:rPr>
          <w:rFonts w:ascii="Times New Roman" w:hAnsi="Times New Roman" w:cs="Times New Roman"/>
          <w:sz w:val="24"/>
          <w:szCs w:val="24"/>
        </w:rPr>
        <w:t>.</w:t>
      </w:r>
    </w:p>
    <w:p w:rsidR="00ED04DD" w:rsidRDefault="00ED04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Práci doporučuji k obhajobě.</w:t>
      </w:r>
    </w:p>
    <w:p w:rsidR="00ED04DD" w:rsidRDefault="00ED04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Mgr. Pavlína Kleinová Brzáková PhD.</w:t>
      </w:r>
    </w:p>
    <w:p w:rsidR="00A967A1" w:rsidRDefault="004039CA" w:rsidP="00C96852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Praze 12. června 2015</w:t>
      </w:r>
    </w:p>
    <w:sectPr w:rsidR="00A967A1" w:rsidSect="003C58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08"/>
  <w:hyphenationZone w:val="425"/>
  <w:characterSpacingControl w:val="doNotCompress"/>
  <w:compat/>
  <w:rsids>
    <w:rsidRoot w:val="001060D7"/>
    <w:rsid w:val="00013628"/>
    <w:rsid w:val="001060D7"/>
    <w:rsid w:val="00221B91"/>
    <w:rsid w:val="002B0108"/>
    <w:rsid w:val="002F4F85"/>
    <w:rsid w:val="0032748B"/>
    <w:rsid w:val="003C58E4"/>
    <w:rsid w:val="004039CA"/>
    <w:rsid w:val="004947DB"/>
    <w:rsid w:val="00510436"/>
    <w:rsid w:val="0053461A"/>
    <w:rsid w:val="00751714"/>
    <w:rsid w:val="0077225F"/>
    <w:rsid w:val="007979A0"/>
    <w:rsid w:val="00A967A1"/>
    <w:rsid w:val="00B27164"/>
    <w:rsid w:val="00C96852"/>
    <w:rsid w:val="00D50525"/>
    <w:rsid w:val="00E86336"/>
    <w:rsid w:val="00ED04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C58E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383</Words>
  <Characters>2264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Pavlína</dc:creator>
  <cp:lastModifiedBy>Pavlína</cp:lastModifiedBy>
  <cp:revision>14</cp:revision>
  <dcterms:created xsi:type="dcterms:W3CDTF">2015-06-14T04:19:00Z</dcterms:created>
  <dcterms:modified xsi:type="dcterms:W3CDTF">2015-06-14T06:04:00Z</dcterms:modified>
</cp:coreProperties>
</file>