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7591" w:rsidRPr="007016E8" w:rsidRDefault="00E37591" w:rsidP="00E37591">
      <w:pPr>
        <w:pStyle w:val="Nzev"/>
        <w:rPr>
          <w:rFonts w:ascii="Times New Roman" w:hAnsi="Times New Roman" w:cs="Times New Roman"/>
          <w:color w:val="000000" w:themeColor="text1"/>
        </w:rPr>
      </w:pPr>
    </w:p>
    <w:p w:rsidR="00E37591" w:rsidRPr="007016E8" w:rsidRDefault="00E37591" w:rsidP="00E37591">
      <w:pPr>
        <w:pStyle w:val="Nzev"/>
        <w:rPr>
          <w:rFonts w:ascii="Times New Roman" w:hAnsi="Times New Roman" w:cs="Times New Roman"/>
          <w:color w:val="000000" w:themeColor="text1"/>
        </w:rPr>
      </w:pPr>
      <w:r w:rsidRPr="007016E8">
        <w:rPr>
          <w:rFonts w:ascii="Times New Roman" w:hAnsi="Times New Roman" w:cs="Times New Roman"/>
          <w:color w:val="000000" w:themeColor="text1"/>
        </w:rPr>
        <w:t xml:space="preserve">HODNOCENÍ </w:t>
      </w:r>
      <w:r>
        <w:rPr>
          <w:rFonts w:ascii="Times New Roman" w:hAnsi="Times New Roman" w:cs="Times New Roman"/>
          <w:color w:val="000000" w:themeColor="text1"/>
        </w:rPr>
        <w:t>DIPLOMOVÉ</w:t>
      </w:r>
      <w:r w:rsidRPr="007016E8">
        <w:rPr>
          <w:rFonts w:ascii="Times New Roman" w:hAnsi="Times New Roman" w:cs="Times New Roman"/>
          <w:color w:val="000000" w:themeColor="text1"/>
        </w:rPr>
        <w:t xml:space="preserve"> PRÁCE – POSUDEK </w:t>
      </w:r>
      <w:r>
        <w:rPr>
          <w:rFonts w:ascii="Times New Roman" w:hAnsi="Times New Roman" w:cs="Times New Roman"/>
          <w:color w:val="000000" w:themeColor="text1"/>
        </w:rPr>
        <w:t>OPONENTA</w:t>
      </w:r>
    </w:p>
    <w:p w:rsidR="00E37591" w:rsidRPr="000403A9" w:rsidRDefault="00E37591" w:rsidP="00707DE5">
      <w:pPr>
        <w:tabs>
          <w:tab w:val="left" w:pos="7655"/>
        </w:tabs>
        <w:spacing w:after="0" w:line="240" w:lineRule="auto"/>
        <w:rPr>
          <w:rFonts w:ascii="Times New Roman" w:hAnsi="Times New Roman"/>
          <w:color w:val="000000" w:themeColor="text1"/>
          <w:sz w:val="24"/>
          <w:szCs w:val="28"/>
        </w:rPr>
      </w:pPr>
    </w:p>
    <w:p w:rsidR="00E37591" w:rsidRPr="007016E8" w:rsidRDefault="009706E1" w:rsidP="00E37591">
      <w:pPr>
        <w:tabs>
          <w:tab w:val="left" w:pos="1701"/>
        </w:tabs>
        <w:snapToGrid w:val="0"/>
        <w:spacing w:after="0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Aut</w:t>
      </w:r>
      <w:r w:rsidR="00C123F1">
        <w:rPr>
          <w:rFonts w:ascii="Times New Roman" w:hAnsi="Times New Roman"/>
          <w:b/>
          <w:bCs/>
          <w:color w:val="000000" w:themeColor="text1"/>
          <w:sz w:val="24"/>
          <w:szCs w:val="24"/>
        </w:rPr>
        <w:t>o</w:t>
      </w:r>
      <w:r w:rsidR="00E37591" w:rsidRPr="007016E8">
        <w:rPr>
          <w:rFonts w:ascii="Times New Roman" w:hAnsi="Times New Roman"/>
          <w:b/>
          <w:bCs/>
          <w:color w:val="000000" w:themeColor="text1"/>
          <w:sz w:val="24"/>
          <w:szCs w:val="24"/>
        </w:rPr>
        <w:t>r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>ka</w:t>
      </w:r>
      <w:r w:rsidR="00E37591" w:rsidRPr="007016E8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práce: </w:t>
      </w:r>
      <w:r w:rsidR="00E37591">
        <w:rPr>
          <w:rFonts w:ascii="Times New Roman" w:hAnsi="Times New Roman"/>
          <w:b/>
          <w:bCs/>
          <w:color w:val="000000" w:themeColor="text1"/>
          <w:sz w:val="24"/>
          <w:szCs w:val="24"/>
        </w:rPr>
        <w:tab/>
      </w:r>
      <w:r w:rsidR="00E37591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Bc. Radka </w:t>
      </w:r>
      <w:proofErr w:type="spellStart"/>
      <w:r w:rsidR="00E37591">
        <w:rPr>
          <w:rFonts w:ascii="Times New Roman" w:hAnsi="Times New Roman"/>
          <w:bCs/>
          <w:color w:val="000000" w:themeColor="text1"/>
          <w:sz w:val="24"/>
          <w:szCs w:val="24"/>
        </w:rPr>
        <w:t>Litvinová</w:t>
      </w:r>
      <w:proofErr w:type="spellEnd"/>
    </w:p>
    <w:p w:rsidR="00E37591" w:rsidRPr="007016E8" w:rsidRDefault="00E37591" w:rsidP="009162B8">
      <w:pPr>
        <w:tabs>
          <w:tab w:val="left" w:pos="1701"/>
        </w:tabs>
        <w:snapToGrid w:val="0"/>
        <w:spacing w:after="0"/>
        <w:ind w:left="1701" w:hanging="1701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7016E8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Název práce: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bCs/>
          <w:color w:val="000000" w:themeColor="text1"/>
          <w:sz w:val="24"/>
          <w:szCs w:val="24"/>
        </w:rPr>
        <w:t>Možnost využití čedičové vaty a krátkých vláken jako částečné náhrady cementu v kompozitech</w:t>
      </w:r>
    </w:p>
    <w:p w:rsidR="00E37591" w:rsidRDefault="00E37591" w:rsidP="00E37591">
      <w:pPr>
        <w:tabs>
          <w:tab w:val="left" w:pos="1701"/>
        </w:tabs>
        <w:snapToGrid w:val="0"/>
        <w:spacing w:after="0"/>
        <w:rPr>
          <w:rStyle w:val="Zstupntext"/>
          <w:rFonts w:ascii="Times New Roman" w:hAnsi="Times New Roman"/>
          <w:color w:val="000000" w:themeColor="text1"/>
          <w:sz w:val="24"/>
          <w:szCs w:val="24"/>
        </w:rPr>
      </w:pPr>
      <w:r w:rsidRPr="007016E8">
        <w:rPr>
          <w:rFonts w:ascii="Times New Roman" w:hAnsi="Times New Roman"/>
          <w:b/>
          <w:bCs/>
          <w:color w:val="000000" w:themeColor="text1"/>
          <w:sz w:val="24"/>
          <w:szCs w:val="24"/>
        </w:rPr>
        <w:t>Vedoucí práce:</w:t>
      </w:r>
      <w:r w:rsidRPr="00250EAC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Pr="00250EAC">
        <w:rPr>
          <w:rFonts w:ascii="Times New Roman" w:hAnsi="Times New Roman"/>
          <w:bCs/>
          <w:color w:val="000000" w:themeColor="text1"/>
          <w:sz w:val="24"/>
          <w:szCs w:val="24"/>
        </w:rPr>
        <w:tab/>
      </w:r>
      <w:r w:rsidRPr="00250EAC">
        <w:rPr>
          <w:rStyle w:val="Zstupntext"/>
          <w:rFonts w:ascii="Times New Roman" w:hAnsi="Times New Roman"/>
          <w:color w:val="000000" w:themeColor="text1"/>
          <w:sz w:val="24"/>
          <w:szCs w:val="24"/>
        </w:rPr>
        <w:t>I</w:t>
      </w:r>
      <w:r>
        <w:rPr>
          <w:rStyle w:val="Zstupntext"/>
          <w:rFonts w:ascii="Times New Roman" w:hAnsi="Times New Roman"/>
          <w:color w:val="000000" w:themeColor="text1"/>
          <w:sz w:val="24"/>
          <w:szCs w:val="24"/>
        </w:rPr>
        <w:t xml:space="preserve">ng. </w:t>
      </w:r>
      <w:proofErr w:type="spellStart"/>
      <w:r>
        <w:rPr>
          <w:rStyle w:val="Zstupntext"/>
          <w:rFonts w:ascii="Times New Roman" w:hAnsi="Times New Roman"/>
          <w:color w:val="000000" w:themeColor="text1"/>
          <w:sz w:val="24"/>
          <w:szCs w:val="24"/>
        </w:rPr>
        <w:t>Alžbeta</w:t>
      </w:r>
      <w:proofErr w:type="spellEnd"/>
      <w:r>
        <w:rPr>
          <w:rStyle w:val="Zstupntext"/>
          <w:rFonts w:ascii="Times New Roman" w:hAnsi="Times New Roman"/>
          <w:color w:val="000000" w:themeColor="text1"/>
          <w:sz w:val="24"/>
          <w:szCs w:val="24"/>
        </w:rPr>
        <w:t xml:space="preserve"> Samková</w:t>
      </w:r>
    </w:p>
    <w:p w:rsidR="009162B8" w:rsidRPr="007016E8" w:rsidRDefault="009162B8" w:rsidP="00E37591">
      <w:pPr>
        <w:tabs>
          <w:tab w:val="left" w:pos="1701"/>
        </w:tabs>
        <w:snapToGrid w:val="0"/>
        <w:spacing w:after="0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9162B8">
        <w:rPr>
          <w:rStyle w:val="Zstupntext"/>
          <w:rFonts w:ascii="Times New Roman" w:hAnsi="Times New Roman"/>
          <w:b/>
          <w:color w:val="000000" w:themeColor="text1"/>
          <w:sz w:val="24"/>
          <w:szCs w:val="24"/>
        </w:rPr>
        <w:t>Oponent:</w:t>
      </w:r>
      <w:r>
        <w:rPr>
          <w:rStyle w:val="Zstupntext"/>
          <w:rFonts w:ascii="Times New Roman" w:hAnsi="Times New Roman"/>
          <w:b/>
          <w:color w:val="000000" w:themeColor="text1"/>
          <w:sz w:val="24"/>
          <w:szCs w:val="24"/>
        </w:rPr>
        <w:tab/>
      </w:r>
      <w:r>
        <w:rPr>
          <w:rStyle w:val="Zstupntext"/>
          <w:rFonts w:ascii="Times New Roman" w:hAnsi="Times New Roman"/>
          <w:color w:val="000000" w:themeColor="text1"/>
          <w:sz w:val="24"/>
          <w:szCs w:val="24"/>
        </w:rPr>
        <w:t>Ing. Pavel Holec</w:t>
      </w:r>
    </w:p>
    <w:p w:rsidR="00E37591" w:rsidRPr="000403A9" w:rsidRDefault="00E37591" w:rsidP="00707DE5">
      <w:pPr>
        <w:tabs>
          <w:tab w:val="left" w:pos="7655"/>
        </w:tabs>
        <w:spacing w:after="0" w:line="240" w:lineRule="auto"/>
        <w:rPr>
          <w:rFonts w:ascii="Times New Roman" w:hAnsi="Times New Roman"/>
          <w:color w:val="000000" w:themeColor="text1"/>
          <w:sz w:val="24"/>
          <w:szCs w:val="28"/>
        </w:rPr>
      </w:pPr>
    </w:p>
    <w:p w:rsidR="00E37591" w:rsidRPr="000403A9" w:rsidRDefault="00E37591" w:rsidP="00707DE5">
      <w:pPr>
        <w:tabs>
          <w:tab w:val="left" w:pos="7655"/>
        </w:tabs>
        <w:spacing w:after="0" w:line="240" w:lineRule="auto"/>
        <w:rPr>
          <w:rFonts w:ascii="Times New Roman" w:hAnsi="Times New Roman"/>
          <w:color w:val="000000" w:themeColor="text1"/>
          <w:sz w:val="24"/>
          <w:szCs w:val="28"/>
        </w:rPr>
      </w:pPr>
    </w:p>
    <w:p w:rsidR="00E37591" w:rsidRPr="00707DE5" w:rsidRDefault="00E37591" w:rsidP="00707DE5">
      <w:pPr>
        <w:tabs>
          <w:tab w:val="left" w:pos="7655"/>
        </w:tabs>
        <w:spacing w:after="0" w:line="240" w:lineRule="auto"/>
        <w:rPr>
          <w:rFonts w:ascii="Times New Roman" w:hAnsi="Times New Roman"/>
          <w:b/>
          <w:color w:val="000000" w:themeColor="text1"/>
          <w:sz w:val="24"/>
          <w:szCs w:val="28"/>
        </w:rPr>
      </w:pPr>
      <w:r w:rsidRPr="00707DE5">
        <w:rPr>
          <w:rFonts w:ascii="Times New Roman" w:hAnsi="Times New Roman"/>
          <w:b/>
          <w:color w:val="000000" w:themeColor="text1"/>
          <w:sz w:val="24"/>
          <w:szCs w:val="28"/>
        </w:rPr>
        <w:t>Hodnocení obsahu práce</w:t>
      </w:r>
    </w:p>
    <w:p w:rsidR="0045110E" w:rsidRDefault="00F30234" w:rsidP="00F30234">
      <w:pPr>
        <w:tabs>
          <w:tab w:val="left" w:pos="7655"/>
        </w:tabs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8"/>
        </w:rPr>
      </w:pPr>
      <w:r>
        <w:rPr>
          <w:rFonts w:ascii="Times New Roman" w:hAnsi="Times New Roman"/>
          <w:color w:val="000000" w:themeColor="text1"/>
          <w:sz w:val="24"/>
          <w:szCs w:val="28"/>
        </w:rPr>
        <w:t xml:space="preserve">Předložená diplomová práce paní Bc. Radky </w:t>
      </w:r>
      <w:proofErr w:type="spellStart"/>
      <w:r>
        <w:rPr>
          <w:rFonts w:ascii="Times New Roman" w:hAnsi="Times New Roman"/>
          <w:color w:val="000000" w:themeColor="text1"/>
          <w:sz w:val="24"/>
          <w:szCs w:val="28"/>
        </w:rPr>
        <w:t>Litvinové</w:t>
      </w:r>
      <w:proofErr w:type="spellEnd"/>
      <w:r>
        <w:rPr>
          <w:rFonts w:ascii="Times New Roman" w:hAnsi="Times New Roman"/>
          <w:color w:val="000000" w:themeColor="text1"/>
          <w:sz w:val="24"/>
          <w:szCs w:val="28"/>
        </w:rPr>
        <w:t xml:space="preserve"> </w:t>
      </w:r>
      <w:r w:rsidR="00FF7CEF">
        <w:rPr>
          <w:rFonts w:ascii="Times New Roman" w:hAnsi="Times New Roman"/>
          <w:color w:val="000000" w:themeColor="text1"/>
          <w:sz w:val="24"/>
          <w:szCs w:val="28"/>
        </w:rPr>
        <w:t>se zabývala využití</w:t>
      </w:r>
      <w:r w:rsidR="00D60A4B">
        <w:rPr>
          <w:rFonts w:ascii="Times New Roman" w:hAnsi="Times New Roman"/>
          <w:color w:val="000000" w:themeColor="text1"/>
          <w:sz w:val="24"/>
          <w:szCs w:val="28"/>
        </w:rPr>
        <w:t>m</w:t>
      </w:r>
      <w:r w:rsidR="00FF7CEF">
        <w:rPr>
          <w:rFonts w:ascii="Times New Roman" w:hAnsi="Times New Roman"/>
          <w:color w:val="000000" w:themeColor="text1"/>
          <w:sz w:val="24"/>
          <w:szCs w:val="28"/>
        </w:rPr>
        <w:t xml:space="preserve"> čedičové vaty nebo čedičových vláken </w:t>
      </w:r>
      <w:r w:rsidR="00C73808">
        <w:rPr>
          <w:rFonts w:ascii="Times New Roman" w:hAnsi="Times New Roman"/>
          <w:color w:val="000000" w:themeColor="text1"/>
          <w:sz w:val="24"/>
          <w:szCs w:val="28"/>
        </w:rPr>
        <w:t>jako plniva</w:t>
      </w:r>
      <w:r w:rsidR="00FF7CEF">
        <w:rPr>
          <w:rFonts w:ascii="Times New Roman" w:hAnsi="Times New Roman"/>
          <w:color w:val="000000" w:themeColor="text1"/>
          <w:sz w:val="24"/>
          <w:szCs w:val="28"/>
        </w:rPr>
        <w:t xml:space="preserve"> </w:t>
      </w:r>
      <w:r w:rsidR="00D60A4B">
        <w:rPr>
          <w:rFonts w:ascii="Times New Roman" w:hAnsi="Times New Roman"/>
          <w:color w:val="000000" w:themeColor="text1"/>
          <w:sz w:val="24"/>
          <w:szCs w:val="28"/>
        </w:rPr>
        <w:t xml:space="preserve">cementové </w:t>
      </w:r>
      <w:r w:rsidR="00FF7CEF">
        <w:rPr>
          <w:rFonts w:ascii="Times New Roman" w:hAnsi="Times New Roman"/>
          <w:color w:val="000000" w:themeColor="text1"/>
          <w:sz w:val="24"/>
          <w:szCs w:val="28"/>
        </w:rPr>
        <w:t>směsi.</w:t>
      </w:r>
      <w:r w:rsidR="00DE3374">
        <w:rPr>
          <w:rFonts w:ascii="Times New Roman" w:hAnsi="Times New Roman"/>
          <w:color w:val="000000" w:themeColor="text1"/>
          <w:sz w:val="24"/>
          <w:szCs w:val="28"/>
        </w:rPr>
        <w:t xml:space="preserve"> </w:t>
      </w:r>
      <w:r w:rsidR="0054706D">
        <w:rPr>
          <w:rFonts w:ascii="Times New Roman" w:hAnsi="Times New Roman"/>
          <w:color w:val="000000" w:themeColor="text1"/>
          <w:sz w:val="24"/>
          <w:szCs w:val="28"/>
        </w:rPr>
        <w:t>Náročnost zkoumané problematiky odpovíd</w:t>
      </w:r>
      <w:r w:rsidR="00C73808">
        <w:rPr>
          <w:rFonts w:ascii="Times New Roman" w:hAnsi="Times New Roman"/>
          <w:color w:val="000000" w:themeColor="text1"/>
          <w:sz w:val="24"/>
          <w:szCs w:val="28"/>
        </w:rPr>
        <w:t>ala</w:t>
      </w:r>
      <w:r w:rsidR="0054706D">
        <w:rPr>
          <w:rFonts w:ascii="Times New Roman" w:hAnsi="Times New Roman"/>
          <w:color w:val="000000" w:themeColor="text1"/>
          <w:sz w:val="24"/>
          <w:szCs w:val="28"/>
        </w:rPr>
        <w:t xml:space="preserve"> úrovni magisterské práce, přičemž </w:t>
      </w:r>
      <w:r w:rsidR="00C73808">
        <w:rPr>
          <w:rFonts w:ascii="Times New Roman" w:hAnsi="Times New Roman"/>
          <w:color w:val="000000" w:themeColor="text1"/>
          <w:sz w:val="24"/>
          <w:szCs w:val="28"/>
        </w:rPr>
        <w:t xml:space="preserve">svým zaměřením </w:t>
      </w:r>
      <w:r w:rsidR="0054706D">
        <w:rPr>
          <w:rFonts w:ascii="Times New Roman" w:hAnsi="Times New Roman"/>
          <w:color w:val="000000" w:themeColor="text1"/>
          <w:sz w:val="24"/>
          <w:szCs w:val="28"/>
        </w:rPr>
        <w:t>reflekt</w:t>
      </w:r>
      <w:r w:rsidR="00C73808">
        <w:rPr>
          <w:rFonts w:ascii="Times New Roman" w:hAnsi="Times New Roman"/>
          <w:color w:val="000000" w:themeColor="text1"/>
          <w:sz w:val="24"/>
          <w:szCs w:val="28"/>
        </w:rPr>
        <w:t>ovala</w:t>
      </w:r>
      <w:r w:rsidR="0054706D">
        <w:rPr>
          <w:rFonts w:ascii="Times New Roman" w:hAnsi="Times New Roman"/>
          <w:color w:val="000000" w:themeColor="text1"/>
          <w:sz w:val="24"/>
          <w:szCs w:val="28"/>
        </w:rPr>
        <w:t xml:space="preserve"> aktuální problematiku </w:t>
      </w:r>
      <w:r w:rsidR="00C73808">
        <w:rPr>
          <w:rFonts w:ascii="Times New Roman" w:hAnsi="Times New Roman"/>
          <w:color w:val="000000" w:themeColor="text1"/>
          <w:sz w:val="24"/>
          <w:szCs w:val="28"/>
        </w:rPr>
        <w:t>recykl</w:t>
      </w:r>
      <w:r w:rsidR="00B44894">
        <w:rPr>
          <w:rFonts w:ascii="Times New Roman" w:hAnsi="Times New Roman"/>
          <w:color w:val="000000" w:themeColor="text1"/>
          <w:sz w:val="24"/>
          <w:szCs w:val="28"/>
        </w:rPr>
        <w:t>ování</w:t>
      </w:r>
      <w:r w:rsidR="00C73808">
        <w:rPr>
          <w:rFonts w:ascii="Times New Roman" w:hAnsi="Times New Roman"/>
          <w:color w:val="000000" w:themeColor="text1"/>
          <w:sz w:val="24"/>
          <w:szCs w:val="28"/>
        </w:rPr>
        <w:t xml:space="preserve"> odpadních materiálů a </w:t>
      </w:r>
      <w:r w:rsidR="0054706D">
        <w:rPr>
          <w:rFonts w:ascii="Times New Roman" w:hAnsi="Times New Roman"/>
          <w:color w:val="000000" w:themeColor="text1"/>
          <w:sz w:val="24"/>
          <w:szCs w:val="28"/>
        </w:rPr>
        <w:t>snižování ekologického zatížení působeného člověkem na životní prostředí.</w:t>
      </w:r>
      <w:r w:rsidR="003A4E13">
        <w:rPr>
          <w:rFonts w:ascii="Times New Roman" w:hAnsi="Times New Roman"/>
          <w:color w:val="000000" w:themeColor="text1"/>
          <w:sz w:val="24"/>
          <w:szCs w:val="28"/>
        </w:rPr>
        <w:t xml:space="preserve"> Rešeršní část práce byla vypracována svědomitě, autorka práce předložila relevantní informace získané studiem dosavadních publikací či vysokoškolských učebních textů. </w:t>
      </w:r>
      <w:r w:rsidR="00DE3374">
        <w:rPr>
          <w:rFonts w:ascii="Times New Roman" w:hAnsi="Times New Roman"/>
          <w:color w:val="000000" w:themeColor="text1"/>
          <w:sz w:val="24"/>
          <w:szCs w:val="28"/>
        </w:rPr>
        <w:t xml:space="preserve">Přes poměrně četné </w:t>
      </w:r>
      <w:r w:rsidR="0054706D">
        <w:rPr>
          <w:rFonts w:ascii="Times New Roman" w:hAnsi="Times New Roman"/>
          <w:color w:val="000000" w:themeColor="text1"/>
          <w:sz w:val="24"/>
          <w:szCs w:val="28"/>
        </w:rPr>
        <w:t xml:space="preserve">formální </w:t>
      </w:r>
      <w:r w:rsidR="00DE3374">
        <w:rPr>
          <w:rFonts w:ascii="Times New Roman" w:hAnsi="Times New Roman"/>
          <w:color w:val="000000" w:themeColor="text1"/>
          <w:sz w:val="24"/>
          <w:szCs w:val="28"/>
        </w:rPr>
        <w:t xml:space="preserve">chyby v uvádění citovaných zdrojů hodnotím rešeršní část jako zdařilou a odpovídající svým </w:t>
      </w:r>
      <w:r w:rsidR="00522462">
        <w:rPr>
          <w:rFonts w:ascii="Times New Roman" w:hAnsi="Times New Roman"/>
          <w:color w:val="000000" w:themeColor="text1"/>
          <w:sz w:val="24"/>
          <w:szCs w:val="28"/>
        </w:rPr>
        <w:t>obsahem</w:t>
      </w:r>
      <w:r w:rsidR="00522462">
        <w:rPr>
          <w:rFonts w:ascii="Times New Roman" w:hAnsi="Times New Roman"/>
          <w:color w:val="000000" w:themeColor="text1"/>
          <w:sz w:val="24"/>
          <w:szCs w:val="28"/>
        </w:rPr>
        <w:t xml:space="preserve"> i </w:t>
      </w:r>
      <w:r w:rsidR="00DE3374">
        <w:rPr>
          <w:rFonts w:ascii="Times New Roman" w:hAnsi="Times New Roman"/>
          <w:color w:val="000000" w:themeColor="text1"/>
          <w:sz w:val="24"/>
          <w:szCs w:val="28"/>
        </w:rPr>
        <w:t xml:space="preserve">rozsahem </w:t>
      </w:r>
      <w:r w:rsidR="0054706D">
        <w:rPr>
          <w:rFonts w:ascii="Times New Roman" w:hAnsi="Times New Roman"/>
          <w:color w:val="000000" w:themeColor="text1"/>
          <w:sz w:val="24"/>
          <w:szCs w:val="28"/>
        </w:rPr>
        <w:t xml:space="preserve">standardní </w:t>
      </w:r>
      <w:r w:rsidR="00DE3374">
        <w:rPr>
          <w:rFonts w:ascii="Times New Roman" w:hAnsi="Times New Roman"/>
          <w:color w:val="000000" w:themeColor="text1"/>
          <w:sz w:val="24"/>
          <w:szCs w:val="28"/>
        </w:rPr>
        <w:t>diplomové práci.</w:t>
      </w:r>
    </w:p>
    <w:p w:rsidR="00C14966" w:rsidRDefault="00E46060" w:rsidP="0045110E">
      <w:pPr>
        <w:tabs>
          <w:tab w:val="left" w:pos="7655"/>
        </w:tabs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8"/>
        </w:rPr>
      </w:pPr>
      <w:r>
        <w:rPr>
          <w:rFonts w:ascii="Times New Roman" w:hAnsi="Times New Roman"/>
          <w:color w:val="000000" w:themeColor="text1"/>
          <w:sz w:val="24"/>
          <w:szCs w:val="28"/>
        </w:rPr>
        <w:t>V e</w:t>
      </w:r>
      <w:r w:rsidR="00DE3374">
        <w:rPr>
          <w:rFonts w:ascii="Times New Roman" w:hAnsi="Times New Roman"/>
          <w:color w:val="000000" w:themeColor="text1"/>
          <w:sz w:val="24"/>
          <w:szCs w:val="28"/>
        </w:rPr>
        <w:t>xperimentální část</w:t>
      </w:r>
      <w:r>
        <w:rPr>
          <w:rFonts w:ascii="Times New Roman" w:hAnsi="Times New Roman"/>
          <w:color w:val="000000" w:themeColor="text1"/>
          <w:sz w:val="24"/>
          <w:szCs w:val="28"/>
        </w:rPr>
        <w:t>i</w:t>
      </w:r>
      <w:r w:rsidR="00DE3374">
        <w:rPr>
          <w:rFonts w:ascii="Times New Roman" w:hAnsi="Times New Roman"/>
          <w:color w:val="000000" w:themeColor="text1"/>
          <w:sz w:val="24"/>
          <w:szCs w:val="28"/>
        </w:rPr>
        <w:t xml:space="preserve"> práce</w:t>
      </w:r>
      <w:r>
        <w:rPr>
          <w:rFonts w:ascii="Times New Roman" w:hAnsi="Times New Roman"/>
          <w:color w:val="000000" w:themeColor="text1"/>
          <w:sz w:val="24"/>
          <w:szCs w:val="28"/>
        </w:rPr>
        <w:t xml:space="preserve"> byla představena testovaná cementová směs s dvěma druhy čedičových materiálů. Následoval zevrubný popis </w:t>
      </w:r>
      <w:r w:rsidR="0045110E">
        <w:rPr>
          <w:rFonts w:ascii="Times New Roman" w:hAnsi="Times New Roman"/>
          <w:color w:val="000000" w:themeColor="text1"/>
          <w:sz w:val="24"/>
          <w:szCs w:val="28"/>
        </w:rPr>
        <w:t xml:space="preserve">předúpravy čedičové vaty či vláken </w:t>
      </w:r>
      <w:r w:rsidR="00C14966">
        <w:rPr>
          <w:rFonts w:ascii="Times New Roman" w:hAnsi="Times New Roman"/>
          <w:color w:val="000000" w:themeColor="text1"/>
          <w:sz w:val="24"/>
          <w:szCs w:val="28"/>
        </w:rPr>
        <w:t xml:space="preserve">a </w:t>
      </w:r>
      <w:r w:rsidR="00952D24">
        <w:rPr>
          <w:rFonts w:ascii="Times New Roman" w:hAnsi="Times New Roman"/>
          <w:color w:val="000000" w:themeColor="text1"/>
          <w:sz w:val="24"/>
          <w:szCs w:val="28"/>
        </w:rPr>
        <w:t xml:space="preserve">poté </w:t>
      </w:r>
      <w:r w:rsidR="00C14966">
        <w:rPr>
          <w:rFonts w:ascii="Times New Roman" w:hAnsi="Times New Roman"/>
          <w:color w:val="000000" w:themeColor="text1"/>
          <w:sz w:val="24"/>
          <w:szCs w:val="28"/>
        </w:rPr>
        <w:t xml:space="preserve">postup přípravy modifikovaných cementových vzorků, na nichž byly </w:t>
      </w:r>
      <w:r w:rsidR="00C14966">
        <w:rPr>
          <w:rFonts w:ascii="Times New Roman" w:hAnsi="Times New Roman"/>
          <w:color w:val="000000" w:themeColor="text1"/>
          <w:sz w:val="24"/>
          <w:szCs w:val="28"/>
        </w:rPr>
        <w:t>dle příslušných norem</w:t>
      </w:r>
      <w:r w:rsidR="00C14966">
        <w:rPr>
          <w:rFonts w:ascii="Times New Roman" w:hAnsi="Times New Roman"/>
          <w:color w:val="000000" w:themeColor="text1"/>
          <w:sz w:val="24"/>
          <w:szCs w:val="28"/>
        </w:rPr>
        <w:t xml:space="preserve"> prováděny zkoušky pevností v tahu za ohybu, tlaku a rázové houževnatosti. Práce byla zakončena diskusí zjištěných výsledků a </w:t>
      </w:r>
      <w:r w:rsidR="00952D24">
        <w:rPr>
          <w:rFonts w:ascii="Times New Roman" w:hAnsi="Times New Roman"/>
          <w:color w:val="000000" w:themeColor="text1"/>
          <w:sz w:val="24"/>
          <w:szCs w:val="28"/>
        </w:rPr>
        <w:t xml:space="preserve">logickým </w:t>
      </w:r>
      <w:r w:rsidR="00C14966">
        <w:rPr>
          <w:rFonts w:ascii="Times New Roman" w:hAnsi="Times New Roman"/>
          <w:color w:val="000000" w:themeColor="text1"/>
          <w:sz w:val="24"/>
          <w:szCs w:val="28"/>
        </w:rPr>
        <w:t xml:space="preserve">závěrem, který </w:t>
      </w:r>
      <w:r w:rsidR="00952D24">
        <w:rPr>
          <w:rFonts w:ascii="Times New Roman" w:hAnsi="Times New Roman"/>
          <w:color w:val="000000" w:themeColor="text1"/>
          <w:sz w:val="24"/>
          <w:szCs w:val="28"/>
        </w:rPr>
        <w:t xml:space="preserve">také </w:t>
      </w:r>
      <w:r w:rsidR="00C14966">
        <w:rPr>
          <w:rFonts w:ascii="Times New Roman" w:hAnsi="Times New Roman"/>
          <w:color w:val="000000" w:themeColor="text1"/>
          <w:sz w:val="24"/>
          <w:szCs w:val="28"/>
        </w:rPr>
        <w:t>obsahoval stručné doporučení pro případné další experimenty.</w:t>
      </w:r>
      <w:r w:rsidR="0045110E">
        <w:rPr>
          <w:rFonts w:ascii="Times New Roman" w:hAnsi="Times New Roman"/>
          <w:color w:val="000000" w:themeColor="text1"/>
          <w:sz w:val="24"/>
          <w:szCs w:val="28"/>
        </w:rPr>
        <w:t xml:space="preserve"> Přes nižší rozsah experimentální </w:t>
      </w:r>
      <w:r w:rsidR="00DC365B">
        <w:rPr>
          <w:rFonts w:ascii="Times New Roman" w:hAnsi="Times New Roman"/>
          <w:color w:val="000000" w:themeColor="text1"/>
          <w:sz w:val="24"/>
          <w:szCs w:val="28"/>
        </w:rPr>
        <w:t>části předložené práce</w:t>
      </w:r>
      <w:r w:rsidR="0045110E">
        <w:rPr>
          <w:rFonts w:ascii="Times New Roman" w:hAnsi="Times New Roman"/>
          <w:color w:val="000000" w:themeColor="text1"/>
          <w:sz w:val="24"/>
          <w:szCs w:val="28"/>
        </w:rPr>
        <w:t>, který lze zdůvodnit dlouhými časy potřebnými na zrání vzorků, přinesly experimenty vypovídající data, jejichž vyhodnocení</w:t>
      </w:r>
      <w:r w:rsidR="00DC365B">
        <w:rPr>
          <w:rFonts w:ascii="Times New Roman" w:hAnsi="Times New Roman"/>
          <w:color w:val="000000" w:themeColor="text1"/>
          <w:sz w:val="24"/>
          <w:szCs w:val="28"/>
        </w:rPr>
        <w:t xml:space="preserve">m byly splněny </w:t>
      </w:r>
      <w:r w:rsidR="00952D24">
        <w:rPr>
          <w:rFonts w:ascii="Times New Roman" w:hAnsi="Times New Roman"/>
          <w:color w:val="000000" w:themeColor="text1"/>
          <w:sz w:val="24"/>
          <w:szCs w:val="28"/>
        </w:rPr>
        <w:t xml:space="preserve">počáteční </w:t>
      </w:r>
      <w:r w:rsidR="00DC365B">
        <w:rPr>
          <w:rFonts w:ascii="Times New Roman" w:hAnsi="Times New Roman"/>
          <w:color w:val="000000" w:themeColor="text1"/>
          <w:sz w:val="24"/>
          <w:szCs w:val="28"/>
        </w:rPr>
        <w:t>vytyčené cíle</w:t>
      </w:r>
      <w:r w:rsidR="0045110E">
        <w:rPr>
          <w:rFonts w:ascii="Times New Roman" w:hAnsi="Times New Roman"/>
          <w:color w:val="000000" w:themeColor="text1"/>
          <w:sz w:val="24"/>
          <w:szCs w:val="28"/>
        </w:rPr>
        <w:t>.</w:t>
      </w:r>
    </w:p>
    <w:p w:rsidR="00E37591" w:rsidRDefault="00E37591" w:rsidP="00707DE5">
      <w:pPr>
        <w:tabs>
          <w:tab w:val="left" w:pos="7655"/>
        </w:tabs>
        <w:spacing w:after="0" w:line="240" w:lineRule="auto"/>
        <w:rPr>
          <w:rFonts w:ascii="Times New Roman" w:hAnsi="Times New Roman"/>
          <w:color w:val="000000" w:themeColor="text1"/>
          <w:sz w:val="24"/>
          <w:szCs w:val="28"/>
        </w:rPr>
      </w:pPr>
    </w:p>
    <w:p w:rsidR="00E37591" w:rsidRPr="00707DE5" w:rsidRDefault="00E37591" w:rsidP="00707DE5">
      <w:pPr>
        <w:spacing w:after="0" w:line="240" w:lineRule="auto"/>
        <w:rPr>
          <w:rFonts w:ascii="Times New Roman" w:hAnsi="Times New Roman"/>
          <w:b/>
          <w:color w:val="000000" w:themeColor="text1"/>
          <w:sz w:val="24"/>
          <w:szCs w:val="28"/>
        </w:rPr>
      </w:pPr>
      <w:r w:rsidRPr="00707DE5">
        <w:rPr>
          <w:rFonts w:ascii="Times New Roman" w:hAnsi="Times New Roman"/>
          <w:b/>
          <w:color w:val="000000" w:themeColor="text1"/>
          <w:sz w:val="24"/>
          <w:szCs w:val="28"/>
        </w:rPr>
        <w:t xml:space="preserve">Hodnocení </w:t>
      </w:r>
      <w:r w:rsidR="00301E27">
        <w:rPr>
          <w:rFonts w:ascii="Times New Roman" w:hAnsi="Times New Roman"/>
          <w:b/>
          <w:color w:val="000000" w:themeColor="text1"/>
          <w:sz w:val="24"/>
          <w:szCs w:val="28"/>
        </w:rPr>
        <w:t xml:space="preserve">obsahové a formální </w:t>
      </w:r>
      <w:r w:rsidRPr="00707DE5">
        <w:rPr>
          <w:rFonts w:ascii="Times New Roman" w:hAnsi="Times New Roman"/>
          <w:b/>
          <w:color w:val="000000" w:themeColor="text1"/>
          <w:sz w:val="24"/>
          <w:szCs w:val="28"/>
        </w:rPr>
        <w:t>stránk</w:t>
      </w:r>
      <w:r w:rsidR="00301E27">
        <w:rPr>
          <w:rFonts w:ascii="Times New Roman" w:hAnsi="Times New Roman"/>
          <w:b/>
          <w:color w:val="000000" w:themeColor="text1"/>
          <w:sz w:val="24"/>
          <w:szCs w:val="28"/>
        </w:rPr>
        <w:t>y</w:t>
      </w:r>
      <w:r w:rsidRPr="00707DE5">
        <w:rPr>
          <w:rFonts w:ascii="Times New Roman" w:hAnsi="Times New Roman"/>
          <w:b/>
          <w:color w:val="000000" w:themeColor="text1"/>
          <w:sz w:val="24"/>
          <w:szCs w:val="28"/>
        </w:rPr>
        <w:t xml:space="preserve"> práce</w:t>
      </w:r>
    </w:p>
    <w:p w:rsidR="00E37591" w:rsidRDefault="00E37591" w:rsidP="000403A9">
      <w:pPr>
        <w:tabs>
          <w:tab w:val="left" w:pos="426"/>
          <w:tab w:val="right" w:pos="9356"/>
        </w:tabs>
        <w:spacing w:after="0"/>
        <w:contextualSpacing/>
        <w:rPr>
          <w:rFonts w:ascii="Times New Roman" w:hAnsi="Times New Roman"/>
          <w:b/>
          <w:i/>
          <w:color w:val="000000" w:themeColor="text1"/>
          <w:sz w:val="24"/>
          <w:szCs w:val="24"/>
        </w:rPr>
      </w:pPr>
      <w:r w:rsidRPr="000403A9">
        <w:rPr>
          <w:rFonts w:ascii="Times New Roman" w:hAnsi="Times New Roman"/>
          <w:i/>
          <w:color w:val="000000" w:themeColor="text1"/>
          <w:sz w:val="24"/>
          <w:szCs w:val="24"/>
        </w:rPr>
        <w:t>Splnění zadání práce a dosažení stanovených cílů.</w:t>
      </w:r>
      <w:r w:rsidRPr="000403A9">
        <w:rPr>
          <w:rFonts w:ascii="Times New Roman" w:hAnsi="Times New Roman"/>
          <w:i/>
          <w:color w:val="000000" w:themeColor="text1"/>
          <w:sz w:val="24"/>
          <w:szCs w:val="24"/>
        </w:rPr>
        <w:tab/>
      </w:r>
      <w:r w:rsidR="00DC365B">
        <w:rPr>
          <w:rFonts w:ascii="Times New Roman" w:hAnsi="Times New Roman"/>
          <w:b/>
          <w:i/>
          <w:color w:val="000000" w:themeColor="text1"/>
          <w:sz w:val="24"/>
          <w:szCs w:val="24"/>
        </w:rPr>
        <w:t>Výborně</w:t>
      </w:r>
    </w:p>
    <w:p w:rsidR="00E37591" w:rsidRPr="000403A9" w:rsidRDefault="00E37591" w:rsidP="000403A9">
      <w:pPr>
        <w:tabs>
          <w:tab w:val="left" w:pos="426"/>
          <w:tab w:val="right" w:pos="9356"/>
        </w:tabs>
        <w:spacing w:after="0"/>
        <w:contextualSpacing/>
        <w:rPr>
          <w:rFonts w:ascii="Times New Roman" w:hAnsi="Times New Roman"/>
          <w:b/>
          <w:i/>
          <w:color w:val="000000" w:themeColor="text1"/>
          <w:sz w:val="24"/>
          <w:szCs w:val="24"/>
        </w:rPr>
      </w:pPr>
      <w:r w:rsidRPr="000403A9">
        <w:rPr>
          <w:rFonts w:ascii="Times New Roman" w:hAnsi="Times New Roman"/>
          <w:i/>
          <w:color w:val="000000" w:themeColor="text1"/>
          <w:sz w:val="24"/>
          <w:szCs w:val="24"/>
        </w:rPr>
        <w:t>Výstižnost anotace a klíčových slov.</w:t>
      </w:r>
      <w:r w:rsidRPr="000403A9">
        <w:rPr>
          <w:rFonts w:ascii="Times New Roman" w:hAnsi="Times New Roman"/>
          <w:i/>
          <w:color w:val="000000" w:themeColor="text1"/>
          <w:sz w:val="24"/>
          <w:szCs w:val="24"/>
        </w:rPr>
        <w:tab/>
      </w:r>
      <w:r w:rsidR="00DC365B">
        <w:rPr>
          <w:rFonts w:ascii="Times New Roman" w:hAnsi="Times New Roman"/>
          <w:b/>
          <w:i/>
          <w:color w:val="000000" w:themeColor="text1"/>
          <w:sz w:val="24"/>
          <w:szCs w:val="24"/>
        </w:rPr>
        <w:t>Výborně</w:t>
      </w:r>
    </w:p>
    <w:p w:rsidR="00E37591" w:rsidRPr="000403A9" w:rsidRDefault="00E37591" w:rsidP="000403A9">
      <w:pPr>
        <w:tabs>
          <w:tab w:val="left" w:pos="426"/>
          <w:tab w:val="right" w:pos="9356"/>
        </w:tabs>
        <w:spacing w:after="0"/>
        <w:contextualSpacing/>
        <w:rPr>
          <w:rFonts w:ascii="Times New Roman" w:hAnsi="Times New Roman"/>
          <w:i/>
          <w:color w:val="000000" w:themeColor="text1"/>
          <w:sz w:val="24"/>
          <w:szCs w:val="24"/>
        </w:rPr>
      </w:pPr>
      <w:r w:rsidRPr="000403A9">
        <w:rPr>
          <w:rFonts w:ascii="Times New Roman" w:hAnsi="Times New Roman"/>
          <w:i/>
          <w:color w:val="000000" w:themeColor="text1"/>
          <w:sz w:val="24"/>
          <w:szCs w:val="24"/>
        </w:rPr>
        <w:t>Správnost a úplnost citací literárních zdrojů.</w:t>
      </w:r>
      <w:r w:rsidRPr="000403A9">
        <w:rPr>
          <w:rFonts w:ascii="Times New Roman" w:hAnsi="Times New Roman"/>
          <w:i/>
          <w:color w:val="000000" w:themeColor="text1"/>
          <w:sz w:val="24"/>
          <w:szCs w:val="24"/>
        </w:rPr>
        <w:tab/>
      </w:r>
      <w:r w:rsidR="00DC365B">
        <w:rPr>
          <w:rFonts w:ascii="Times New Roman" w:hAnsi="Times New Roman"/>
          <w:b/>
          <w:i/>
          <w:color w:val="000000" w:themeColor="text1"/>
          <w:sz w:val="24"/>
          <w:szCs w:val="24"/>
        </w:rPr>
        <w:t>Dobře</w:t>
      </w:r>
    </w:p>
    <w:p w:rsidR="00E37591" w:rsidRPr="00526D05" w:rsidRDefault="00F25C4C" w:rsidP="00F25C4C">
      <w:pPr>
        <w:pStyle w:val="Odstavecseseznamem"/>
        <w:numPr>
          <w:ilvl w:val="1"/>
          <w:numId w:val="4"/>
        </w:numPr>
        <w:tabs>
          <w:tab w:val="right" w:pos="9356"/>
        </w:tabs>
        <w:spacing w:after="0"/>
        <w:ind w:left="567" w:hanging="283"/>
        <w:contextualSpacing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V </w:t>
      </w:r>
      <w:r w:rsidR="00220004">
        <w:rPr>
          <w:rFonts w:ascii="Times New Roman" w:hAnsi="Times New Roman"/>
          <w:color w:val="000000" w:themeColor="text1"/>
          <w:sz w:val="24"/>
          <w:szCs w:val="24"/>
        </w:rPr>
        <w:t>práci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se </w:t>
      </w:r>
      <w:r w:rsidR="00911919">
        <w:rPr>
          <w:rFonts w:ascii="Times New Roman" w:hAnsi="Times New Roman"/>
          <w:color w:val="000000" w:themeColor="text1"/>
          <w:sz w:val="24"/>
          <w:szCs w:val="24"/>
        </w:rPr>
        <w:t>objevilo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větší množství nesprávných odkazů na citovanou literaturu (pravděpodobně způsobených </w:t>
      </w:r>
      <w:r w:rsidR="00220004">
        <w:rPr>
          <w:rFonts w:ascii="Times New Roman" w:hAnsi="Times New Roman"/>
          <w:color w:val="000000" w:themeColor="text1"/>
          <w:sz w:val="24"/>
          <w:szCs w:val="24"/>
        </w:rPr>
        <w:t>neaktualizovanými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textový</w:t>
      </w:r>
      <w:r w:rsidR="00220004">
        <w:rPr>
          <w:rFonts w:ascii="Times New Roman" w:hAnsi="Times New Roman"/>
          <w:color w:val="000000" w:themeColor="text1"/>
          <w:sz w:val="24"/>
          <w:szCs w:val="24"/>
        </w:rPr>
        <w:t>mi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pol</w:t>
      </w:r>
      <w:r w:rsidR="00220004">
        <w:rPr>
          <w:rFonts w:ascii="Times New Roman" w:hAnsi="Times New Roman"/>
          <w:color w:val="000000" w:themeColor="text1"/>
          <w:sz w:val="24"/>
          <w:szCs w:val="24"/>
        </w:rPr>
        <w:t>i</w:t>
      </w:r>
      <w:r>
        <w:rPr>
          <w:rFonts w:ascii="Times New Roman" w:hAnsi="Times New Roman"/>
          <w:color w:val="000000" w:themeColor="text1"/>
          <w:sz w:val="24"/>
          <w:szCs w:val="24"/>
        </w:rPr>
        <w:t>).</w:t>
      </w:r>
      <w:r w:rsidR="00911919">
        <w:rPr>
          <w:rFonts w:ascii="Times New Roman" w:hAnsi="Times New Roman"/>
          <w:color w:val="000000" w:themeColor="text1"/>
          <w:sz w:val="24"/>
          <w:szCs w:val="24"/>
        </w:rPr>
        <w:t xml:space="preserve"> Formát citací byl navíc v</w:t>
      </w:r>
      <w:r w:rsidR="00A9620F">
        <w:rPr>
          <w:rFonts w:ascii="Times New Roman" w:hAnsi="Times New Roman"/>
          <w:color w:val="000000" w:themeColor="text1"/>
          <w:sz w:val="24"/>
          <w:szCs w:val="24"/>
        </w:rPr>
        <w:t xml:space="preserve"> Anglickém </w:t>
      </w:r>
      <w:r w:rsidR="00911919">
        <w:rPr>
          <w:rFonts w:ascii="Times New Roman" w:hAnsi="Times New Roman"/>
          <w:color w:val="000000" w:themeColor="text1"/>
          <w:sz w:val="24"/>
          <w:szCs w:val="24"/>
        </w:rPr>
        <w:t xml:space="preserve">jazyce, </w:t>
      </w:r>
      <w:r w:rsidR="00A9620F">
        <w:rPr>
          <w:rFonts w:ascii="Times New Roman" w:hAnsi="Times New Roman"/>
          <w:color w:val="000000" w:themeColor="text1"/>
          <w:sz w:val="24"/>
          <w:szCs w:val="24"/>
        </w:rPr>
        <w:t xml:space="preserve">přičemž odkazované dokumenty nebyly </w:t>
      </w:r>
      <w:r w:rsidR="001F5B12">
        <w:rPr>
          <w:rFonts w:ascii="Times New Roman" w:hAnsi="Times New Roman"/>
          <w:color w:val="000000" w:themeColor="text1"/>
          <w:sz w:val="24"/>
          <w:szCs w:val="24"/>
        </w:rPr>
        <w:t>vždy opatřeny veškerými standardními údaji.</w:t>
      </w:r>
      <w:r w:rsidR="00A9620F">
        <w:rPr>
          <w:rFonts w:ascii="Times New Roman" w:hAnsi="Times New Roman"/>
          <w:color w:val="000000" w:themeColor="text1"/>
          <w:sz w:val="24"/>
          <w:szCs w:val="24"/>
        </w:rPr>
        <w:t xml:space="preserve"> Citování většiny internetových zdrojů bylo </w:t>
      </w:r>
      <w:r w:rsidR="00665965">
        <w:rPr>
          <w:rFonts w:ascii="Times New Roman" w:hAnsi="Times New Roman"/>
          <w:color w:val="000000" w:themeColor="text1"/>
          <w:sz w:val="24"/>
          <w:szCs w:val="24"/>
        </w:rPr>
        <w:t>zcela dostatečné</w:t>
      </w:r>
      <w:r w:rsidR="00A9620F">
        <w:rPr>
          <w:rFonts w:ascii="Times New Roman" w:hAnsi="Times New Roman"/>
          <w:color w:val="000000" w:themeColor="text1"/>
          <w:sz w:val="24"/>
          <w:szCs w:val="24"/>
        </w:rPr>
        <w:t>. Přes tyto nedostatky byly z uvedených údajů vždy dohledatelné původní zdroje informací.</w:t>
      </w:r>
    </w:p>
    <w:p w:rsidR="00E37591" w:rsidRPr="000403A9" w:rsidRDefault="00E37591" w:rsidP="000403A9">
      <w:pPr>
        <w:tabs>
          <w:tab w:val="left" w:pos="426"/>
          <w:tab w:val="right" w:pos="9356"/>
        </w:tabs>
        <w:spacing w:after="0"/>
        <w:contextualSpacing/>
        <w:rPr>
          <w:rFonts w:ascii="Times New Roman" w:hAnsi="Times New Roman"/>
          <w:b/>
          <w:i/>
          <w:color w:val="000000" w:themeColor="text1"/>
          <w:sz w:val="24"/>
          <w:szCs w:val="24"/>
        </w:rPr>
      </w:pPr>
      <w:r w:rsidRPr="000403A9">
        <w:rPr>
          <w:rFonts w:ascii="Times New Roman" w:hAnsi="Times New Roman"/>
          <w:i/>
          <w:color w:val="000000" w:themeColor="text1"/>
          <w:sz w:val="24"/>
          <w:szCs w:val="24"/>
        </w:rPr>
        <w:t>Kvalita zpracování tabulek, grafů, obrázků a začlenění rovnic do textu.</w:t>
      </w:r>
      <w:r w:rsidRPr="000403A9">
        <w:rPr>
          <w:rFonts w:ascii="Times New Roman" w:hAnsi="Times New Roman"/>
          <w:i/>
          <w:color w:val="000000" w:themeColor="text1"/>
          <w:sz w:val="24"/>
          <w:szCs w:val="24"/>
        </w:rPr>
        <w:tab/>
      </w:r>
      <w:r w:rsidR="003E7EA0" w:rsidRPr="003C2288">
        <w:rPr>
          <w:rFonts w:ascii="Times New Roman" w:hAnsi="Times New Roman"/>
          <w:b/>
          <w:i/>
          <w:color w:val="000000" w:themeColor="text1"/>
          <w:sz w:val="24"/>
          <w:szCs w:val="24"/>
        </w:rPr>
        <w:t>Velmi dobře</w:t>
      </w:r>
    </w:p>
    <w:p w:rsidR="00E37591" w:rsidRPr="00526D05" w:rsidRDefault="003E7EA0" w:rsidP="003E7EA0">
      <w:pPr>
        <w:pStyle w:val="Odstavecseseznamem"/>
        <w:numPr>
          <w:ilvl w:val="1"/>
          <w:numId w:val="4"/>
        </w:numPr>
        <w:tabs>
          <w:tab w:val="right" w:pos="9356"/>
        </w:tabs>
        <w:spacing w:after="0"/>
        <w:ind w:left="567" w:hanging="283"/>
        <w:contextualSpacing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Rozlišení uvedených obrázků bylo často příliš nízké. Zároveň se v</w:t>
      </w:r>
      <w:r w:rsidR="009C25BA">
        <w:rPr>
          <w:rFonts w:ascii="Times New Roman" w:hAnsi="Times New Roman"/>
          <w:color w:val="000000" w:themeColor="text1"/>
          <w:sz w:val="24"/>
          <w:szCs w:val="24"/>
        </w:rPr>
        <w:t> </w:t>
      </w:r>
      <w:r>
        <w:rPr>
          <w:rFonts w:ascii="Times New Roman" w:hAnsi="Times New Roman"/>
          <w:color w:val="000000" w:themeColor="text1"/>
          <w:sz w:val="24"/>
          <w:szCs w:val="24"/>
        </w:rPr>
        <w:t>textu objevilo větší množství nesprávných odkazů na tabulky a obrázky. Ani jedno z uvedeného však nesnížilo informační hodnotu předloženého textu.</w:t>
      </w:r>
    </w:p>
    <w:p w:rsidR="00E37591" w:rsidRDefault="00E37591" w:rsidP="000403A9">
      <w:pPr>
        <w:tabs>
          <w:tab w:val="left" w:pos="426"/>
          <w:tab w:val="right" w:pos="9356"/>
        </w:tabs>
        <w:spacing w:after="0"/>
        <w:contextualSpacing/>
        <w:rPr>
          <w:rFonts w:ascii="Times New Roman" w:hAnsi="Times New Roman"/>
          <w:i/>
          <w:color w:val="000000" w:themeColor="text1"/>
          <w:sz w:val="24"/>
          <w:szCs w:val="24"/>
        </w:rPr>
      </w:pPr>
      <w:r w:rsidRPr="000403A9">
        <w:rPr>
          <w:rFonts w:ascii="Times New Roman" w:hAnsi="Times New Roman"/>
          <w:i/>
          <w:color w:val="000000" w:themeColor="text1"/>
          <w:sz w:val="24"/>
          <w:szCs w:val="24"/>
        </w:rPr>
        <w:t>Hodnocení typografické úrovně a logické dělení práce do kapitol.</w:t>
      </w:r>
      <w:r w:rsidRPr="000403A9">
        <w:rPr>
          <w:rFonts w:ascii="Times New Roman" w:hAnsi="Times New Roman"/>
          <w:i/>
          <w:color w:val="000000" w:themeColor="text1"/>
          <w:sz w:val="24"/>
          <w:szCs w:val="24"/>
        </w:rPr>
        <w:tab/>
      </w:r>
      <w:r w:rsidR="003E7EA0" w:rsidRPr="003C2288">
        <w:rPr>
          <w:rFonts w:ascii="Times New Roman" w:hAnsi="Times New Roman"/>
          <w:b/>
          <w:i/>
          <w:color w:val="000000" w:themeColor="text1"/>
          <w:sz w:val="24"/>
          <w:szCs w:val="24"/>
        </w:rPr>
        <w:t>Velmi dobře</w:t>
      </w:r>
      <w:r w:rsidR="003C2288">
        <w:rPr>
          <w:rFonts w:ascii="Times New Roman" w:hAnsi="Times New Roman"/>
          <w:b/>
          <w:i/>
          <w:color w:val="000000" w:themeColor="text1"/>
          <w:sz w:val="24"/>
          <w:szCs w:val="24"/>
        </w:rPr>
        <w:t xml:space="preserve"> mínus</w:t>
      </w:r>
    </w:p>
    <w:p w:rsidR="003E7EA0" w:rsidRPr="003E7EA0" w:rsidRDefault="003E7EA0" w:rsidP="003E7EA0">
      <w:pPr>
        <w:pStyle w:val="Odstavecseseznamem"/>
        <w:numPr>
          <w:ilvl w:val="1"/>
          <w:numId w:val="4"/>
        </w:numPr>
        <w:tabs>
          <w:tab w:val="right" w:pos="9356"/>
        </w:tabs>
        <w:spacing w:after="0"/>
        <w:ind w:left="567" w:hanging="283"/>
        <w:contextualSpacing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Text byl ve většině případů členěn logicky a v rozumné míře. V práci se sice vyskytlo několik kapitol, jejichž začlenění v daném textu bylo možné považovat za nepříliš </w:t>
      </w:r>
      <w:r w:rsidR="0066463E">
        <w:rPr>
          <w:rFonts w:ascii="Times New Roman" w:hAnsi="Times New Roman"/>
          <w:color w:val="000000" w:themeColor="text1"/>
          <w:sz w:val="24"/>
          <w:szCs w:val="24"/>
        </w:rPr>
        <w:t>vhodné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, ovšem opět nedošlo ke zhoršení srozumitelnosti </w:t>
      </w:r>
      <w:r w:rsidR="00C13947">
        <w:rPr>
          <w:rFonts w:ascii="Times New Roman" w:hAnsi="Times New Roman"/>
          <w:color w:val="000000" w:themeColor="text1"/>
          <w:sz w:val="24"/>
          <w:szCs w:val="24"/>
        </w:rPr>
        <w:t>práce</w:t>
      </w:r>
      <w:r>
        <w:rPr>
          <w:rFonts w:ascii="Times New Roman" w:hAnsi="Times New Roman"/>
          <w:color w:val="000000" w:themeColor="text1"/>
          <w:sz w:val="24"/>
          <w:szCs w:val="24"/>
        </w:rPr>
        <w:t>.</w:t>
      </w:r>
      <w:r w:rsidR="003C2288">
        <w:rPr>
          <w:rFonts w:ascii="Times New Roman" w:hAnsi="Times New Roman"/>
          <w:color w:val="000000" w:themeColor="text1"/>
          <w:sz w:val="24"/>
          <w:szCs w:val="24"/>
        </w:rPr>
        <w:t xml:space="preserve"> Hlavním nedostatkem členění textu bylo jeho dělení na přílišné množství odstavců, kdy tyto někdy obsahovaly pouze jednu či dvě věty, což mělo za následek </w:t>
      </w:r>
      <w:r w:rsidR="00595FBF">
        <w:rPr>
          <w:rFonts w:ascii="Times New Roman" w:hAnsi="Times New Roman"/>
          <w:color w:val="000000" w:themeColor="text1"/>
          <w:sz w:val="24"/>
          <w:szCs w:val="24"/>
        </w:rPr>
        <w:t xml:space="preserve">jistou </w:t>
      </w:r>
      <w:r w:rsidR="00595FBF">
        <w:rPr>
          <w:rFonts w:ascii="Times New Roman" w:hAnsi="Times New Roman"/>
          <w:color w:val="000000" w:themeColor="text1"/>
          <w:sz w:val="24"/>
          <w:szCs w:val="24"/>
        </w:rPr>
        <w:t>g</w:t>
      </w:r>
      <w:r w:rsidR="003C2288">
        <w:rPr>
          <w:rFonts w:ascii="Times New Roman" w:hAnsi="Times New Roman"/>
          <w:color w:val="000000" w:themeColor="text1"/>
          <w:sz w:val="24"/>
          <w:szCs w:val="24"/>
        </w:rPr>
        <w:t>rafické roztříštěnosti práce.</w:t>
      </w:r>
    </w:p>
    <w:p w:rsidR="00E37591" w:rsidRPr="000403A9" w:rsidRDefault="00E37591" w:rsidP="000403A9">
      <w:pPr>
        <w:tabs>
          <w:tab w:val="left" w:pos="426"/>
          <w:tab w:val="right" w:pos="9356"/>
        </w:tabs>
        <w:spacing w:after="0"/>
        <w:contextualSpacing/>
        <w:rPr>
          <w:rFonts w:ascii="Times New Roman" w:hAnsi="Times New Roman"/>
          <w:color w:val="000000" w:themeColor="text1"/>
          <w:sz w:val="24"/>
          <w:szCs w:val="24"/>
        </w:rPr>
      </w:pPr>
      <w:r w:rsidRPr="000403A9">
        <w:rPr>
          <w:rFonts w:ascii="Times New Roman" w:hAnsi="Times New Roman"/>
          <w:i/>
          <w:color w:val="000000" w:themeColor="text1"/>
          <w:sz w:val="24"/>
          <w:szCs w:val="24"/>
        </w:rPr>
        <w:t>Hodnocení slohové a gramatické úrovně práce.</w:t>
      </w:r>
      <w:r w:rsidRPr="000403A9">
        <w:rPr>
          <w:rFonts w:ascii="Times New Roman" w:hAnsi="Times New Roman"/>
          <w:color w:val="000000" w:themeColor="text1"/>
          <w:sz w:val="24"/>
          <w:szCs w:val="24"/>
        </w:rPr>
        <w:tab/>
      </w:r>
      <w:r w:rsidR="003C2288" w:rsidRPr="003C2288">
        <w:rPr>
          <w:rFonts w:ascii="Times New Roman" w:hAnsi="Times New Roman"/>
          <w:b/>
          <w:i/>
          <w:color w:val="000000" w:themeColor="text1"/>
          <w:sz w:val="24"/>
          <w:szCs w:val="24"/>
        </w:rPr>
        <w:t>Velmi dobře</w:t>
      </w:r>
    </w:p>
    <w:p w:rsidR="00E37591" w:rsidRPr="00A726E4" w:rsidRDefault="003C2288" w:rsidP="003C2288">
      <w:pPr>
        <w:pStyle w:val="Odstavecseseznamem"/>
        <w:numPr>
          <w:ilvl w:val="1"/>
          <w:numId w:val="4"/>
        </w:numPr>
        <w:tabs>
          <w:tab w:val="right" w:pos="9356"/>
        </w:tabs>
        <w:spacing w:after="0"/>
        <w:ind w:left="567" w:hanging="283"/>
        <w:contextualSpacing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Pravopisná úroveň textu byla na dobré úrovni, stejně jako slohová stránka textu rešeršní části. Experimentální část však obsahovala </w:t>
      </w:r>
      <w:r w:rsidR="00C90746">
        <w:rPr>
          <w:rFonts w:ascii="Times New Roman" w:hAnsi="Times New Roman"/>
          <w:color w:val="000000" w:themeColor="text1"/>
          <w:sz w:val="24"/>
          <w:szCs w:val="24"/>
        </w:rPr>
        <w:t xml:space="preserve">několik </w:t>
      </w:r>
      <w:r>
        <w:rPr>
          <w:rFonts w:ascii="Times New Roman" w:hAnsi="Times New Roman"/>
          <w:color w:val="000000" w:themeColor="text1"/>
          <w:sz w:val="24"/>
          <w:szCs w:val="24"/>
        </w:rPr>
        <w:t>mírně zavádějících formulací, zejména v částech věnovaných popisu výsledků experimentů. Souvětí na sebe někdy nenavazovala zcela plynně, nebo byla nesprávně rozdělena na dvě samostatné věty.</w:t>
      </w:r>
    </w:p>
    <w:p w:rsidR="00E37591" w:rsidRPr="000403A9" w:rsidRDefault="00E37591" w:rsidP="000403A9">
      <w:pPr>
        <w:tabs>
          <w:tab w:val="left" w:pos="426"/>
          <w:tab w:val="right" w:pos="9356"/>
        </w:tabs>
        <w:spacing w:after="0"/>
        <w:contextualSpacing/>
        <w:rPr>
          <w:rFonts w:ascii="Times New Roman" w:hAnsi="Times New Roman"/>
          <w:i/>
          <w:color w:val="000000" w:themeColor="text1"/>
          <w:sz w:val="24"/>
          <w:szCs w:val="24"/>
        </w:rPr>
      </w:pPr>
      <w:r w:rsidRPr="000403A9">
        <w:rPr>
          <w:rFonts w:ascii="Times New Roman" w:hAnsi="Times New Roman"/>
          <w:i/>
          <w:color w:val="000000" w:themeColor="text1"/>
          <w:sz w:val="24"/>
          <w:szCs w:val="24"/>
        </w:rPr>
        <w:t>Důslednost ve vysvětlování smyslu zkratek a symbolů.</w:t>
      </w:r>
      <w:r w:rsidRPr="000403A9">
        <w:rPr>
          <w:rFonts w:ascii="Times New Roman" w:hAnsi="Times New Roman"/>
          <w:i/>
          <w:color w:val="000000" w:themeColor="text1"/>
          <w:sz w:val="24"/>
          <w:szCs w:val="24"/>
        </w:rPr>
        <w:tab/>
      </w:r>
      <w:r w:rsidRPr="000403A9">
        <w:rPr>
          <w:rFonts w:ascii="Times New Roman" w:hAnsi="Times New Roman"/>
          <w:b/>
          <w:i/>
          <w:color w:val="000000" w:themeColor="text1"/>
          <w:sz w:val="24"/>
          <w:szCs w:val="24"/>
        </w:rPr>
        <w:t>V</w:t>
      </w:r>
      <w:r w:rsidR="00DC365B">
        <w:rPr>
          <w:rFonts w:ascii="Times New Roman" w:hAnsi="Times New Roman"/>
          <w:b/>
          <w:i/>
          <w:color w:val="000000" w:themeColor="text1"/>
          <w:sz w:val="24"/>
          <w:szCs w:val="24"/>
        </w:rPr>
        <w:t>ýborně mínus</w:t>
      </w:r>
    </w:p>
    <w:p w:rsidR="00E37591" w:rsidRDefault="003C2288" w:rsidP="003C2288">
      <w:pPr>
        <w:pStyle w:val="Odstavecseseznamem"/>
        <w:numPr>
          <w:ilvl w:val="1"/>
          <w:numId w:val="4"/>
        </w:numPr>
        <w:tabs>
          <w:tab w:val="right" w:pos="9356"/>
        </w:tabs>
        <w:spacing w:after="0"/>
        <w:ind w:left="567" w:hanging="283"/>
        <w:contextualSpacing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Vysvětlování zkratek a symbolů b</w:t>
      </w:r>
      <w:bookmarkStart w:id="0" w:name="_GoBack"/>
      <w:bookmarkEnd w:id="0"/>
      <w:r>
        <w:rPr>
          <w:rFonts w:ascii="Times New Roman" w:hAnsi="Times New Roman"/>
          <w:color w:val="000000" w:themeColor="text1"/>
          <w:sz w:val="24"/>
          <w:szCs w:val="24"/>
        </w:rPr>
        <w:t xml:space="preserve">ylo dostatečné a věcné. Jedinou výhradu bylo možné shledat v nekonzistentním užívání jednotek, případně formě jejich zápisu. Toto se týkalo zejména užívání jednotek tlaku </w:t>
      </w:r>
      <w:r w:rsidR="001E3338">
        <w:rPr>
          <w:rFonts w:ascii="Times New Roman" w:hAnsi="Times New Roman"/>
          <w:color w:val="000000" w:themeColor="text1"/>
          <w:sz w:val="24"/>
          <w:szCs w:val="24"/>
        </w:rPr>
        <w:t>(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či </w:t>
      </w:r>
      <w:r w:rsidR="001E3338">
        <w:rPr>
          <w:rFonts w:ascii="Times New Roman" w:hAnsi="Times New Roman"/>
          <w:color w:val="000000" w:themeColor="text1"/>
          <w:sz w:val="24"/>
          <w:szCs w:val="24"/>
        </w:rPr>
        <w:t xml:space="preserve">mechanického </w:t>
      </w:r>
      <w:r>
        <w:rPr>
          <w:rFonts w:ascii="Times New Roman" w:hAnsi="Times New Roman"/>
          <w:color w:val="000000" w:themeColor="text1"/>
          <w:sz w:val="24"/>
          <w:szCs w:val="24"/>
        </w:rPr>
        <w:t>napětí</w:t>
      </w:r>
      <w:r w:rsidR="001E3338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6D329F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 w:themeColor="text1"/>
          <w:sz w:val="24"/>
          <w:szCs w:val="24"/>
        </w:rPr>
        <w:t>N·</w:t>
      </w:r>
      <w:r w:rsidR="006D329F">
        <w:rPr>
          <w:rFonts w:ascii="Times New Roman" w:hAnsi="Times New Roman"/>
          <w:color w:val="000000" w:themeColor="text1"/>
          <w:sz w:val="24"/>
          <w:szCs w:val="24"/>
        </w:rPr>
        <w:t>m</w:t>
      </w:r>
      <w:r>
        <w:rPr>
          <w:rFonts w:ascii="Times New Roman" w:hAnsi="Times New Roman"/>
          <w:color w:val="000000" w:themeColor="text1"/>
          <w:sz w:val="24"/>
          <w:szCs w:val="24"/>
        </w:rPr>
        <w:t>m</w:t>
      </w:r>
      <w:r w:rsidRPr="003C2288">
        <w:rPr>
          <w:rFonts w:ascii="Times New Roman" w:hAnsi="Times New Roman"/>
          <w:color w:val="000000" w:themeColor="text1"/>
          <w:sz w:val="24"/>
          <w:szCs w:val="24"/>
          <w:vertAlign w:val="superscript"/>
        </w:rPr>
        <w:t>-2</w:t>
      </w:r>
      <w:proofErr w:type="spellEnd"/>
      <w:r>
        <w:rPr>
          <w:rFonts w:ascii="Times New Roman" w:hAnsi="Times New Roman"/>
          <w:color w:val="000000" w:themeColor="text1"/>
          <w:sz w:val="24"/>
          <w:szCs w:val="24"/>
        </w:rPr>
        <w:t xml:space="preserve"> a </w:t>
      </w:r>
      <w:proofErr w:type="spellStart"/>
      <w:r>
        <w:rPr>
          <w:rFonts w:ascii="Times New Roman" w:hAnsi="Times New Roman"/>
          <w:color w:val="000000" w:themeColor="text1"/>
          <w:sz w:val="24"/>
          <w:szCs w:val="24"/>
        </w:rPr>
        <w:t>GPa</w:t>
      </w:r>
      <w:proofErr w:type="spellEnd"/>
      <w:r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:rsidR="00E37591" w:rsidRPr="000403A9" w:rsidRDefault="00E37591" w:rsidP="000403A9">
      <w:pPr>
        <w:tabs>
          <w:tab w:val="left" w:pos="7655"/>
        </w:tabs>
        <w:spacing w:after="0" w:line="240" w:lineRule="auto"/>
        <w:rPr>
          <w:rFonts w:ascii="Times New Roman" w:hAnsi="Times New Roman"/>
          <w:color w:val="000000" w:themeColor="text1"/>
          <w:sz w:val="24"/>
          <w:szCs w:val="28"/>
        </w:rPr>
      </w:pPr>
    </w:p>
    <w:p w:rsidR="00E37591" w:rsidRPr="000403A9" w:rsidRDefault="00E37591" w:rsidP="000403A9">
      <w:pPr>
        <w:tabs>
          <w:tab w:val="left" w:pos="7655"/>
        </w:tabs>
        <w:spacing w:after="0" w:line="240" w:lineRule="auto"/>
        <w:rPr>
          <w:rFonts w:ascii="Times New Roman" w:hAnsi="Times New Roman"/>
          <w:color w:val="000000" w:themeColor="text1"/>
          <w:sz w:val="24"/>
          <w:szCs w:val="28"/>
        </w:rPr>
      </w:pPr>
    </w:p>
    <w:p w:rsidR="00E37591" w:rsidRPr="00707DE5" w:rsidRDefault="00E37591" w:rsidP="00707DE5">
      <w:pPr>
        <w:spacing w:after="0" w:line="240" w:lineRule="auto"/>
        <w:rPr>
          <w:rFonts w:ascii="Times New Roman" w:hAnsi="Times New Roman"/>
          <w:color w:val="000000" w:themeColor="text1"/>
          <w:sz w:val="24"/>
          <w:szCs w:val="28"/>
        </w:rPr>
      </w:pPr>
      <w:r w:rsidRPr="00707DE5">
        <w:rPr>
          <w:rFonts w:ascii="Times New Roman" w:hAnsi="Times New Roman"/>
          <w:b/>
          <w:color w:val="000000" w:themeColor="text1"/>
          <w:sz w:val="24"/>
          <w:szCs w:val="28"/>
        </w:rPr>
        <w:t>Klasifikace práce</w:t>
      </w:r>
    </w:p>
    <w:p w:rsidR="00E37591" w:rsidRPr="000403A9" w:rsidRDefault="00E37591" w:rsidP="000403A9">
      <w:pPr>
        <w:tabs>
          <w:tab w:val="left" w:pos="7655"/>
        </w:tabs>
        <w:spacing w:after="0" w:line="240" w:lineRule="auto"/>
        <w:rPr>
          <w:rFonts w:ascii="Times New Roman" w:hAnsi="Times New Roman"/>
          <w:color w:val="000000" w:themeColor="text1"/>
          <w:sz w:val="24"/>
          <w:szCs w:val="28"/>
        </w:rPr>
      </w:pPr>
    </w:p>
    <w:p w:rsidR="00E37591" w:rsidRPr="000403A9" w:rsidRDefault="00E37591" w:rsidP="000403A9">
      <w:pPr>
        <w:tabs>
          <w:tab w:val="left" w:pos="7655"/>
        </w:tabs>
        <w:spacing w:after="0" w:line="240" w:lineRule="auto"/>
        <w:rPr>
          <w:rFonts w:ascii="Times New Roman" w:hAnsi="Times New Roman"/>
          <w:color w:val="000000" w:themeColor="text1"/>
          <w:sz w:val="24"/>
          <w:szCs w:val="28"/>
        </w:rPr>
      </w:pPr>
      <w:r w:rsidRPr="000403A9">
        <w:rPr>
          <w:rFonts w:ascii="Times New Roman" w:hAnsi="Times New Roman"/>
          <w:color w:val="000000" w:themeColor="text1"/>
          <w:sz w:val="24"/>
          <w:szCs w:val="28"/>
        </w:rPr>
        <w:t xml:space="preserve">Práce splňuje požadavky na udělení titulu </w:t>
      </w:r>
      <w:r w:rsidR="009162B8" w:rsidRPr="000403A9">
        <w:rPr>
          <w:rFonts w:ascii="Times New Roman" w:hAnsi="Times New Roman"/>
          <w:color w:val="000000" w:themeColor="text1"/>
          <w:sz w:val="24"/>
          <w:szCs w:val="28"/>
        </w:rPr>
        <w:t>inženýr</w:t>
      </w:r>
      <w:r w:rsidR="00E876E4">
        <w:rPr>
          <w:rFonts w:ascii="Times New Roman" w:hAnsi="Times New Roman"/>
          <w:color w:val="000000" w:themeColor="text1"/>
          <w:sz w:val="24"/>
          <w:szCs w:val="28"/>
        </w:rPr>
        <w:t xml:space="preserve"> její autorce</w:t>
      </w:r>
      <w:r w:rsidRPr="000403A9">
        <w:rPr>
          <w:rFonts w:ascii="Times New Roman" w:hAnsi="Times New Roman"/>
          <w:color w:val="000000" w:themeColor="text1"/>
          <w:sz w:val="24"/>
          <w:szCs w:val="28"/>
        </w:rPr>
        <w:t>. Doporučuji ji k</w:t>
      </w:r>
      <w:r w:rsidR="008A513F" w:rsidRPr="000403A9">
        <w:rPr>
          <w:rFonts w:ascii="Times New Roman" w:hAnsi="Times New Roman"/>
          <w:color w:val="000000" w:themeColor="text1"/>
          <w:sz w:val="24"/>
          <w:szCs w:val="28"/>
        </w:rPr>
        <w:t> </w:t>
      </w:r>
      <w:r w:rsidRPr="000403A9">
        <w:rPr>
          <w:rFonts w:ascii="Times New Roman" w:hAnsi="Times New Roman"/>
          <w:color w:val="000000" w:themeColor="text1"/>
          <w:sz w:val="24"/>
          <w:szCs w:val="28"/>
        </w:rPr>
        <w:t>obhajobě</w:t>
      </w:r>
      <w:r w:rsidR="008A513F" w:rsidRPr="000403A9">
        <w:rPr>
          <w:rFonts w:ascii="Times New Roman" w:hAnsi="Times New Roman"/>
          <w:color w:val="000000" w:themeColor="text1"/>
          <w:sz w:val="24"/>
          <w:szCs w:val="28"/>
        </w:rPr>
        <w:t>.</w:t>
      </w:r>
    </w:p>
    <w:p w:rsidR="00E876E4" w:rsidRDefault="00E876E4" w:rsidP="000403A9">
      <w:pPr>
        <w:tabs>
          <w:tab w:val="left" w:pos="7655"/>
        </w:tabs>
        <w:spacing w:after="0" w:line="240" w:lineRule="auto"/>
        <w:rPr>
          <w:rFonts w:ascii="Times New Roman" w:hAnsi="Times New Roman"/>
          <w:color w:val="000000" w:themeColor="text1"/>
          <w:sz w:val="24"/>
          <w:szCs w:val="28"/>
        </w:rPr>
      </w:pPr>
    </w:p>
    <w:p w:rsidR="008A513F" w:rsidRPr="000403A9" w:rsidRDefault="00E37591" w:rsidP="000403A9">
      <w:pPr>
        <w:tabs>
          <w:tab w:val="left" w:pos="7655"/>
        </w:tabs>
        <w:spacing w:after="0" w:line="240" w:lineRule="auto"/>
        <w:rPr>
          <w:rFonts w:ascii="Times New Roman" w:hAnsi="Times New Roman"/>
          <w:color w:val="000000" w:themeColor="text1"/>
          <w:sz w:val="24"/>
          <w:szCs w:val="28"/>
        </w:rPr>
      </w:pPr>
      <w:r w:rsidRPr="000403A9">
        <w:rPr>
          <w:rFonts w:ascii="Times New Roman" w:hAnsi="Times New Roman"/>
          <w:color w:val="000000" w:themeColor="text1"/>
          <w:sz w:val="24"/>
          <w:szCs w:val="28"/>
        </w:rPr>
        <w:t xml:space="preserve">Navrhuji tuto diplomovou práci klasifikovat </w:t>
      </w:r>
      <w:r w:rsidR="008A513F" w:rsidRPr="000403A9">
        <w:rPr>
          <w:rFonts w:ascii="Times New Roman" w:hAnsi="Times New Roman"/>
          <w:color w:val="000000" w:themeColor="text1"/>
          <w:sz w:val="24"/>
          <w:szCs w:val="28"/>
        </w:rPr>
        <w:t>stupněm:</w:t>
      </w:r>
    </w:p>
    <w:p w:rsidR="00E37591" w:rsidRPr="003A633A" w:rsidRDefault="003A633A" w:rsidP="008A513F">
      <w:pPr>
        <w:tabs>
          <w:tab w:val="left" w:pos="426"/>
        </w:tabs>
        <w:spacing w:after="0" w:line="240" w:lineRule="auto"/>
        <w:ind w:left="426" w:hanging="360"/>
        <w:jc w:val="center"/>
        <w:rPr>
          <w:rFonts w:ascii="Times New Roman" w:hAnsi="Times New Roman"/>
          <w:b/>
          <w:i/>
          <w:color w:val="000000" w:themeColor="text1"/>
          <w:sz w:val="36"/>
          <w:szCs w:val="24"/>
        </w:rPr>
      </w:pPr>
      <w:r w:rsidRPr="003A633A">
        <w:rPr>
          <w:rFonts w:ascii="Times New Roman" w:hAnsi="Times New Roman"/>
          <w:b/>
          <w:i/>
          <w:color w:val="000000" w:themeColor="text1"/>
          <w:sz w:val="36"/>
          <w:szCs w:val="24"/>
        </w:rPr>
        <w:t>Velmi dobře</w:t>
      </w:r>
    </w:p>
    <w:p w:rsidR="00E37591" w:rsidRPr="000403A9" w:rsidRDefault="00E37591" w:rsidP="000403A9">
      <w:pPr>
        <w:tabs>
          <w:tab w:val="left" w:pos="7655"/>
        </w:tabs>
        <w:spacing w:after="0" w:line="240" w:lineRule="auto"/>
        <w:rPr>
          <w:rFonts w:ascii="Times New Roman" w:hAnsi="Times New Roman"/>
          <w:color w:val="000000" w:themeColor="text1"/>
          <w:sz w:val="24"/>
          <w:szCs w:val="28"/>
        </w:rPr>
      </w:pPr>
    </w:p>
    <w:p w:rsidR="00E37591" w:rsidRPr="000403A9" w:rsidRDefault="00E37591" w:rsidP="000403A9">
      <w:pPr>
        <w:tabs>
          <w:tab w:val="left" w:pos="7655"/>
        </w:tabs>
        <w:spacing w:after="0" w:line="240" w:lineRule="auto"/>
        <w:rPr>
          <w:rFonts w:ascii="Times New Roman" w:hAnsi="Times New Roman"/>
          <w:color w:val="000000" w:themeColor="text1"/>
          <w:sz w:val="24"/>
          <w:szCs w:val="28"/>
        </w:rPr>
      </w:pPr>
    </w:p>
    <w:p w:rsidR="00E37591" w:rsidRPr="007016E8" w:rsidRDefault="00E37591" w:rsidP="00E37591">
      <w:p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7016E8">
        <w:rPr>
          <w:rFonts w:ascii="Times New Roman" w:hAnsi="Times New Roman"/>
          <w:color w:val="000000" w:themeColor="text1"/>
          <w:sz w:val="24"/>
          <w:szCs w:val="24"/>
        </w:rPr>
        <w:t xml:space="preserve">V </w:t>
      </w:r>
      <w:r w:rsidRPr="003B6F6B">
        <w:rPr>
          <w:rFonts w:ascii="Times New Roman" w:hAnsi="Times New Roman"/>
          <w:color w:val="000000" w:themeColor="text1"/>
          <w:sz w:val="24"/>
          <w:szCs w:val="24"/>
        </w:rPr>
        <w:t>Liberci</w:t>
      </w:r>
      <w:r w:rsidRPr="007016E8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3B6F6B">
        <w:rPr>
          <w:rFonts w:ascii="Times New Roman" w:hAnsi="Times New Roman"/>
          <w:color w:val="000000" w:themeColor="text1"/>
          <w:sz w:val="24"/>
          <w:szCs w:val="24"/>
        </w:rPr>
        <w:t xml:space="preserve">dne </w:t>
      </w:r>
      <w:r w:rsidR="003A633A">
        <w:rPr>
          <w:rFonts w:ascii="Times New Roman" w:hAnsi="Times New Roman"/>
          <w:color w:val="000000" w:themeColor="text1"/>
          <w:sz w:val="24"/>
          <w:szCs w:val="24"/>
        </w:rPr>
        <w:t>12</w:t>
      </w:r>
      <w:r w:rsidR="009162B8">
        <w:rPr>
          <w:rFonts w:ascii="Times New Roman" w:hAnsi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9162B8">
        <w:rPr>
          <w:rFonts w:ascii="Times New Roman" w:hAnsi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/>
          <w:color w:val="000000" w:themeColor="text1"/>
          <w:sz w:val="24"/>
          <w:szCs w:val="24"/>
        </w:rPr>
        <w:t>. 202</w:t>
      </w:r>
      <w:r w:rsidR="009867B3">
        <w:rPr>
          <w:rFonts w:ascii="Times New Roman" w:hAnsi="Times New Roman"/>
          <w:color w:val="000000" w:themeColor="text1"/>
          <w:sz w:val="24"/>
          <w:szCs w:val="24"/>
        </w:rPr>
        <w:t>3</w:t>
      </w:r>
    </w:p>
    <w:p w:rsidR="00E37591" w:rsidRPr="007016E8" w:rsidRDefault="00E37591" w:rsidP="00E37591">
      <w:p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E37591" w:rsidRPr="007016E8" w:rsidRDefault="00E37591" w:rsidP="00E37591">
      <w:p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E37591" w:rsidRPr="007016E8" w:rsidRDefault="00E37591" w:rsidP="00E37591">
      <w:p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7016E8">
        <w:rPr>
          <w:rFonts w:ascii="Times New Roman" w:hAnsi="Times New Roman"/>
          <w:color w:val="000000" w:themeColor="text1"/>
          <w:sz w:val="24"/>
          <w:szCs w:val="24"/>
        </w:rPr>
        <w:t>Podpisem současně potvrzuji, že nejsem v </w:t>
      </w:r>
      <w:r w:rsidR="004D1524">
        <w:rPr>
          <w:rFonts w:ascii="Times New Roman" w:hAnsi="Times New Roman"/>
          <w:color w:val="000000" w:themeColor="text1"/>
          <w:sz w:val="24"/>
          <w:szCs w:val="24"/>
        </w:rPr>
        <w:t>žádném osobním vztahu k autorce</w:t>
      </w:r>
      <w:r w:rsidRPr="007016E8">
        <w:rPr>
          <w:rFonts w:ascii="Times New Roman" w:hAnsi="Times New Roman"/>
          <w:color w:val="000000" w:themeColor="text1"/>
          <w:sz w:val="24"/>
          <w:szCs w:val="24"/>
        </w:rPr>
        <w:t xml:space="preserve"> práce</w:t>
      </w:r>
    </w:p>
    <w:p w:rsidR="00E37591" w:rsidRPr="007016E8" w:rsidRDefault="00E37591" w:rsidP="00E37591">
      <w:pPr>
        <w:spacing w:after="0" w:line="240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E37591" w:rsidRDefault="00E37591" w:rsidP="009162B8">
      <w:pPr>
        <w:tabs>
          <w:tab w:val="center" w:pos="5529"/>
        </w:tabs>
        <w:spacing w:after="0" w:line="240" w:lineRule="auto"/>
        <w:rPr>
          <w:rFonts w:ascii="Times New Roman" w:hAnsi="Times New Roman"/>
          <w:color w:val="000000" w:themeColor="text1"/>
          <w:sz w:val="24"/>
          <w:szCs w:val="24"/>
        </w:rPr>
      </w:pPr>
    </w:p>
    <w:p w:rsidR="00E37591" w:rsidRDefault="00E37591" w:rsidP="009162B8">
      <w:pPr>
        <w:tabs>
          <w:tab w:val="center" w:pos="5529"/>
        </w:tabs>
        <w:spacing w:after="0" w:line="240" w:lineRule="auto"/>
        <w:rPr>
          <w:rFonts w:ascii="Times New Roman" w:hAnsi="Times New Roman"/>
          <w:color w:val="000000" w:themeColor="text1"/>
          <w:sz w:val="24"/>
          <w:szCs w:val="24"/>
        </w:rPr>
      </w:pPr>
    </w:p>
    <w:p w:rsidR="00E37591" w:rsidRPr="003B6F6B" w:rsidRDefault="00E37591" w:rsidP="00334AFD">
      <w:pPr>
        <w:tabs>
          <w:tab w:val="center" w:pos="5529"/>
        </w:tabs>
        <w:spacing w:after="0" w:line="24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3B6F6B">
        <w:rPr>
          <w:rFonts w:ascii="Times New Roman" w:hAnsi="Times New Roman"/>
          <w:color w:val="000000" w:themeColor="text1"/>
          <w:sz w:val="24"/>
          <w:szCs w:val="24"/>
        </w:rPr>
        <w:t xml:space="preserve">Ing. </w:t>
      </w:r>
      <w:r>
        <w:rPr>
          <w:rFonts w:ascii="Times New Roman" w:hAnsi="Times New Roman"/>
          <w:color w:val="000000" w:themeColor="text1"/>
          <w:sz w:val="24"/>
          <w:szCs w:val="24"/>
        </w:rPr>
        <w:t>Pavel Holec</w:t>
      </w:r>
    </w:p>
    <w:p w:rsidR="00E37591" w:rsidRPr="003B6F6B" w:rsidRDefault="00E37591" w:rsidP="00334AFD">
      <w:pPr>
        <w:tabs>
          <w:tab w:val="center" w:pos="5529"/>
        </w:tabs>
        <w:spacing w:after="0" w:line="24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3B6F6B">
        <w:rPr>
          <w:rFonts w:ascii="Times New Roman" w:hAnsi="Times New Roman"/>
          <w:color w:val="000000" w:themeColor="text1"/>
          <w:sz w:val="24"/>
          <w:szCs w:val="24"/>
        </w:rPr>
        <w:t>Katedra netkaných textilií a nanovlákenných materiálů</w:t>
      </w:r>
    </w:p>
    <w:p w:rsidR="00E37591" w:rsidRPr="003B6F6B" w:rsidRDefault="00E37591" w:rsidP="00334AFD">
      <w:pPr>
        <w:tabs>
          <w:tab w:val="center" w:pos="5529"/>
        </w:tabs>
        <w:spacing w:after="0" w:line="24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3B6F6B">
        <w:rPr>
          <w:rFonts w:ascii="Times New Roman" w:hAnsi="Times New Roman"/>
          <w:color w:val="000000" w:themeColor="text1"/>
          <w:sz w:val="24"/>
          <w:szCs w:val="24"/>
        </w:rPr>
        <w:t>Fakulta textilní</w:t>
      </w:r>
    </w:p>
    <w:p w:rsidR="002B01EA" w:rsidRPr="009162B8" w:rsidRDefault="00E37591" w:rsidP="009162B8">
      <w:pPr>
        <w:tabs>
          <w:tab w:val="center" w:pos="5529"/>
        </w:tabs>
        <w:spacing w:after="0" w:line="24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3B6F6B">
        <w:rPr>
          <w:rFonts w:ascii="Times New Roman" w:hAnsi="Times New Roman"/>
          <w:color w:val="000000" w:themeColor="text1"/>
          <w:sz w:val="24"/>
          <w:szCs w:val="24"/>
        </w:rPr>
        <w:t>Technická univerzita v Liberci</w:t>
      </w:r>
    </w:p>
    <w:sectPr w:rsidR="002B01EA" w:rsidRPr="009162B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01B6" w:rsidRDefault="009401B6" w:rsidP="007B27D8">
      <w:pPr>
        <w:spacing w:after="0" w:line="240" w:lineRule="auto"/>
      </w:pPr>
      <w:r>
        <w:separator/>
      </w:r>
    </w:p>
    <w:p w:rsidR="009401B6" w:rsidRDefault="009401B6"/>
  </w:endnote>
  <w:endnote w:type="continuationSeparator" w:id="0">
    <w:p w:rsidR="009401B6" w:rsidRDefault="009401B6" w:rsidP="007B27D8">
      <w:pPr>
        <w:spacing w:after="0" w:line="240" w:lineRule="auto"/>
      </w:pPr>
      <w:r>
        <w:continuationSeparator/>
      </w:r>
    </w:p>
    <w:p w:rsidR="009401B6" w:rsidRDefault="009401B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27D8" w:rsidRDefault="007B27D8" w:rsidP="007B27D8">
    <w:pPr>
      <w:pStyle w:val="Zpat"/>
      <w:ind w:right="360"/>
      <w:rPr>
        <w:rStyle w:val="slostrnky"/>
        <w:rFonts w:ascii="Arial" w:hAnsi="Arial" w:cs="Arial"/>
        <w:color w:val="000000" w:themeColor="text1"/>
        <w:sz w:val="18"/>
        <w:szCs w:val="18"/>
      </w:rPr>
    </w:pPr>
  </w:p>
  <w:p w:rsidR="007B27D8" w:rsidRPr="008F1102" w:rsidRDefault="007B27D8" w:rsidP="007B27D8">
    <w:pPr>
      <w:pStyle w:val="Zpat"/>
      <w:ind w:right="360"/>
      <w:rPr>
        <w:rFonts w:ascii="Arial" w:hAnsi="Arial" w:cs="Arial"/>
        <w:color w:val="924C14"/>
        <w:sz w:val="18"/>
        <w:szCs w:val="18"/>
      </w:rPr>
    </w:pPr>
    <w:r w:rsidRPr="008F1102">
      <w:rPr>
        <w:rFonts w:ascii="Arial" w:hAnsi="Arial" w:cs="Arial"/>
        <w:color w:val="924C14"/>
        <w:sz w:val="18"/>
        <w:szCs w:val="18"/>
      </w:rPr>
      <w:br/>
      <w:t xml:space="preserve">Technická univerzita v Liberci | Fakulta textilní </w:t>
    </w:r>
  </w:p>
  <w:p w:rsidR="007B27D8" w:rsidRPr="006040E5" w:rsidRDefault="009401B6" w:rsidP="007B27D8">
    <w:pPr>
      <w:pStyle w:val="Zpat"/>
      <w:framePr w:wrap="none" w:vAnchor="text" w:hAnchor="page" w:x="10156" w:y="8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7B27D8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7B27D8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7B27D8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C90746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7B27D8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7B27D8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 w:rsidR="007B27D8" w:rsidRPr="006040E5">
      <w:rPr>
        <w:rFonts w:ascii="Arial" w:hAnsi="Arial" w:cs="Arial"/>
        <w:color w:val="000000" w:themeColor="text1"/>
        <w:sz w:val="18"/>
        <w:szCs w:val="18"/>
      </w:rPr>
      <w:fldChar w:fldCharType="begin"/>
    </w:r>
    <w:r w:rsidR="007B27D8" w:rsidRPr="006040E5">
      <w:rPr>
        <w:rFonts w:ascii="Arial" w:hAnsi="Arial" w:cs="Arial"/>
        <w:color w:val="000000" w:themeColor="text1"/>
        <w:sz w:val="18"/>
        <w:szCs w:val="18"/>
      </w:rPr>
      <w:instrText>NUMPAGES  \* Arabic  \* MERGEFORMAT</w:instrText>
    </w:r>
    <w:r w:rsidR="007B27D8" w:rsidRPr="006040E5">
      <w:rPr>
        <w:rFonts w:ascii="Arial" w:hAnsi="Arial" w:cs="Arial"/>
        <w:color w:val="000000" w:themeColor="text1"/>
        <w:sz w:val="18"/>
        <w:szCs w:val="18"/>
      </w:rPr>
      <w:fldChar w:fldCharType="separate"/>
    </w:r>
    <w:r w:rsidR="00C90746">
      <w:rPr>
        <w:rFonts w:ascii="Arial" w:hAnsi="Arial" w:cs="Arial"/>
        <w:noProof/>
        <w:color w:val="000000" w:themeColor="text1"/>
        <w:sz w:val="18"/>
        <w:szCs w:val="18"/>
      </w:rPr>
      <w:t>2</w:t>
    </w:r>
    <w:r w:rsidR="007B27D8" w:rsidRPr="006040E5">
      <w:rPr>
        <w:rFonts w:ascii="Arial" w:hAnsi="Arial" w:cs="Arial"/>
        <w:color w:val="000000" w:themeColor="text1"/>
        <w:sz w:val="18"/>
        <w:szCs w:val="18"/>
      </w:rPr>
      <w:fldChar w:fldCharType="end"/>
    </w:r>
  </w:p>
  <w:p w:rsidR="007B27D8" w:rsidRPr="008F1102" w:rsidRDefault="007B27D8" w:rsidP="007B27D8">
    <w:pPr>
      <w:pStyle w:val="Zpat"/>
      <w:rPr>
        <w:rFonts w:ascii="Arial" w:hAnsi="Arial" w:cs="Arial"/>
        <w:color w:val="924C14"/>
        <w:sz w:val="18"/>
        <w:szCs w:val="18"/>
      </w:rPr>
    </w:pPr>
    <w:r w:rsidRPr="008F1102">
      <w:rPr>
        <w:rFonts w:ascii="Arial" w:hAnsi="Arial" w:cs="Arial"/>
        <w:color w:val="924C14"/>
        <w:sz w:val="18"/>
        <w:szCs w:val="18"/>
      </w:rPr>
      <w:t>Studentská 1402/2, 461 17 Liberec 1 | www.ft.tul.cz</w:t>
    </w:r>
  </w:p>
  <w:p w:rsidR="00000000" w:rsidRDefault="009401B6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01B6" w:rsidRDefault="009401B6" w:rsidP="007B27D8">
      <w:pPr>
        <w:spacing w:after="0" w:line="240" w:lineRule="auto"/>
      </w:pPr>
      <w:r>
        <w:separator/>
      </w:r>
    </w:p>
    <w:p w:rsidR="009401B6" w:rsidRDefault="009401B6"/>
  </w:footnote>
  <w:footnote w:type="continuationSeparator" w:id="0">
    <w:p w:rsidR="009401B6" w:rsidRDefault="009401B6" w:rsidP="007B27D8">
      <w:pPr>
        <w:spacing w:after="0" w:line="240" w:lineRule="auto"/>
      </w:pPr>
      <w:r>
        <w:continuationSeparator/>
      </w:r>
    </w:p>
    <w:p w:rsidR="009401B6" w:rsidRDefault="009401B6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27D8" w:rsidRDefault="007B27D8">
    <w:pPr>
      <w:pStyle w:val="Zhlav"/>
    </w:pPr>
    <w:r>
      <w:rPr>
        <w:noProof/>
        <w:lang w:eastAsia="cs-CZ"/>
      </w:rPr>
      <w:drawing>
        <wp:anchor distT="0" distB="0" distL="114300" distR="114300" simplePos="0" relativeHeight="251659264" behindDoc="0" locked="1" layoutInCell="1" allowOverlap="1" wp14:anchorId="5BB9923C" wp14:editId="792BF39E">
          <wp:simplePos x="0" y="0"/>
          <wp:positionH relativeFrom="page">
            <wp:posOffset>899795</wp:posOffset>
          </wp:positionH>
          <wp:positionV relativeFrom="page">
            <wp:posOffset>448945</wp:posOffset>
          </wp:positionV>
          <wp:extent cx="6077523" cy="792000"/>
          <wp:effectExtent l="0" t="0" r="0" b="825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077523" cy="79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7B27D8" w:rsidRDefault="007B27D8">
    <w:pPr>
      <w:pStyle w:val="Zhlav"/>
    </w:pPr>
  </w:p>
  <w:p w:rsidR="00000000" w:rsidRDefault="009401B6"/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F76F6A"/>
    <w:multiLevelType w:val="hybridMultilevel"/>
    <w:tmpl w:val="2B826798"/>
    <w:lvl w:ilvl="0" w:tplc="BA083C40">
      <w:start w:val="1"/>
      <w:numFmt w:val="upp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/>
      </w:rPr>
    </w:lvl>
    <w:lvl w:ilvl="1" w:tplc="0405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B61808"/>
    <w:multiLevelType w:val="hybridMultilevel"/>
    <w:tmpl w:val="3C6EA8E0"/>
    <w:lvl w:ilvl="0" w:tplc="BA083C40">
      <w:start w:val="1"/>
      <w:numFmt w:val="upp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A91483"/>
    <w:multiLevelType w:val="hybridMultilevel"/>
    <w:tmpl w:val="401E3E12"/>
    <w:lvl w:ilvl="0" w:tplc="0405000F">
      <w:start w:val="1"/>
      <w:numFmt w:val="decimal"/>
      <w:lvlText w:val="%1."/>
      <w:lvlJc w:val="left"/>
      <w:pPr>
        <w:ind w:left="786" w:hanging="360"/>
      </w:p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7A321D16"/>
    <w:multiLevelType w:val="hybridMultilevel"/>
    <w:tmpl w:val="78445F92"/>
    <w:lvl w:ilvl="0" w:tplc="4454AB8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27D8"/>
    <w:rsid w:val="000023AB"/>
    <w:rsid w:val="000403A9"/>
    <w:rsid w:val="001E3338"/>
    <w:rsid w:val="001F5B12"/>
    <w:rsid w:val="00220004"/>
    <w:rsid w:val="002B01EA"/>
    <w:rsid w:val="00301E27"/>
    <w:rsid w:val="00334AFD"/>
    <w:rsid w:val="003A4E13"/>
    <w:rsid w:val="003A633A"/>
    <w:rsid w:val="003C2288"/>
    <w:rsid w:val="003E0559"/>
    <w:rsid w:val="003E7EA0"/>
    <w:rsid w:val="0045110E"/>
    <w:rsid w:val="0048423A"/>
    <w:rsid w:val="004B4928"/>
    <w:rsid w:val="004D1524"/>
    <w:rsid w:val="00522462"/>
    <w:rsid w:val="0054706D"/>
    <w:rsid w:val="00595FBF"/>
    <w:rsid w:val="0066463E"/>
    <w:rsid w:val="00665965"/>
    <w:rsid w:val="006D329F"/>
    <w:rsid w:val="00707DE5"/>
    <w:rsid w:val="007B27D8"/>
    <w:rsid w:val="008A513F"/>
    <w:rsid w:val="008E4941"/>
    <w:rsid w:val="00911919"/>
    <w:rsid w:val="009162B8"/>
    <w:rsid w:val="009401B6"/>
    <w:rsid w:val="00952D24"/>
    <w:rsid w:val="009706E1"/>
    <w:rsid w:val="009867B3"/>
    <w:rsid w:val="009C25BA"/>
    <w:rsid w:val="00A9620F"/>
    <w:rsid w:val="00AD3D9E"/>
    <w:rsid w:val="00B44894"/>
    <w:rsid w:val="00C123F1"/>
    <w:rsid w:val="00C13947"/>
    <w:rsid w:val="00C14966"/>
    <w:rsid w:val="00C44A32"/>
    <w:rsid w:val="00C73808"/>
    <w:rsid w:val="00C90746"/>
    <w:rsid w:val="00CE1E9B"/>
    <w:rsid w:val="00D06149"/>
    <w:rsid w:val="00D60A4B"/>
    <w:rsid w:val="00DC365B"/>
    <w:rsid w:val="00DE3374"/>
    <w:rsid w:val="00E37591"/>
    <w:rsid w:val="00E46060"/>
    <w:rsid w:val="00E876E4"/>
    <w:rsid w:val="00F25C4C"/>
    <w:rsid w:val="00F30234"/>
    <w:rsid w:val="00FF7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063042"/>
  <w15:chartTrackingRefBased/>
  <w15:docId w15:val="{1691226C-585E-47AD-B4E0-FCEF447B2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37591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7B2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B27D8"/>
  </w:style>
  <w:style w:type="paragraph" w:styleId="Zpat">
    <w:name w:val="footer"/>
    <w:basedOn w:val="Normln"/>
    <w:link w:val="ZpatChar"/>
    <w:uiPriority w:val="99"/>
    <w:unhideWhenUsed/>
    <w:rsid w:val="007B2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B27D8"/>
  </w:style>
  <w:style w:type="character" w:styleId="slostrnky">
    <w:name w:val="page number"/>
    <w:basedOn w:val="Standardnpsmoodstavce"/>
    <w:uiPriority w:val="99"/>
    <w:semiHidden/>
    <w:unhideWhenUsed/>
    <w:rsid w:val="007B27D8"/>
  </w:style>
  <w:style w:type="character" w:styleId="Zstupntext">
    <w:name w:val="Placeholder Text"/>
    <w:uiPriority w:val="99"/>
    <w:semiHidden/>
    <w:rsid w:val="00E37591"/>
    <w:rPr>
      <w:color w:val="808080"/>
    </w:rPr>
  </w:style>
  <w:style w:type="paragraph" w:styleId="Odstavecseseznamem">
    <w:name w:val="List Paragraph"/>
    <w:basedOn w:val="Normln"/>
    <w:uiPriority w:val="34"/>
    <w:qFormat/>
    <w:rsid w:val="00E37591"/>
    <w:pPr>
      <w:ind w:left="708"/>
    </w:pPr>
  </w:style>
  <w:style w:type="paragraph" w:styleId="Nzev">
    <w:name w:val="Title"/>
    <w:basedOn w:val="Normln"/>
    <w:next w:val="Podnadpis"/>
    <w:link w:val="NzevChar"/>
    <w:qFormat/>
    <w:rsid w:val="00E37591"/>
    <w:pPr>
      <w:suppressAutoHyphens/>
      <w:spacing w:after="0" w:line="240" w:lineRule="auto"/>
      <w:jc w:val="center"/>
    </w:pPr>
    <w:rPr>
      <w:rFonts w:ascii="Arial" w:eastAsia="Times New Roman" w:hAnsi="Arial" w:cs="Arial"/>
      <w:b/>
      <w:bCs/>
      <w:sz w:val="24"/>
      <w:szCs w:val="24"/>
      <w:lang w:eastAsia="ar-SA"/>
    </w:rPr>
  </w:style>
  <w:style w:type="character" w:customStyle="1" w:styleId="NzevChar">
    <w:name w:val="Název Char"/>
    <w:basedOn w:val="Standardnpsmoodstavce"/>
    <w:link w:val="Nzev"/>
    <w:rsid w:val="00E37591"/>
    <w:rPr>
      <w:rFonts w:ascii="Arial" w:eastAsia="Times New Roman" w:hAnsi="Arial" w:cs="Arial"/>
      <w:b/>
      <w:bCs/>
      <w:sz w:val="24"/>
      <w:szCs w:val="24"/>
      <w:lang w:eastAsia="ar-SA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E37591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</w:rPr>
  </w:style>
  <w:style w:type="character" w:customStyle="1" w:styleId="PodnadpisChar">
    <w:name w:val="Podnadpis Char"/>
    <w:basedOn w:val="Standardnpsmoodstavce"/>
    <w:link w:val="Podnadpis"/>
    <w:uiPriority w:val="11"/>
    <w:rsid w:val="00E37591"/>
    <w:rPr>
      <w:rFonts w:eastAsiaTheme="minorEastAsia"/>
      <w:color w:val="5A5A5A" w:themeColor="text1" w:themeTint="A5"/>
      <w:spacing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5509</TotalTime>
  <Pages>2</Pages>
  <Words>608</Words>
  <Characters>3592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FT TUL</Company>
  <LinksUpToDate>false</LinksUpToDate>
  <CharactersWithSpaces>4192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Grafik</dc:creator>
  <cp:keywords/>
  <dc:description/>
  <cp:lastModifiedBy>Pavel Holec</cp:lastModifiedBy>
  <cp:revision>49</cp:revision>
  <dcterms:created xsi:type="dcterms:W3CDTF">2023-06-08T11:18:00Z</dcterms:created>
  <dcterms:modified xsi:type="dcterms:W3CDTF">2023-06-12T07:07:00Z</dcterms:modified>
</cp:coreProperties>
</file>