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2FEBA6" w14:textId="77777777" w:rsidR="004D0333" w:rsidRPr="00BB0C13" w:rsidRDefault="004D0333" w:rsidP="004D0333">
      <w:pPr>
        <w:widowControl w:val="0"/>
        <w:suppressAutoHyphens/>
        <w:spacing w:after="0" w:line="240" w:lineRule="auto"/>
        <w:jc w:val="center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Posudek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VEDOUCÍHO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diplomové práce</w:t>
      </w:r>
    </w:p>
    <w:p w14:paraId="4C70226F" w14:textId="77777777" w:rsidR="004D0333" w:rsidRPr="0033656A" w:rsidRDefault="004D0333" w:rsidP="004D0333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28"/>
        </w:rPr>
      </w:pPr>
    </w:p>
    <w:p w14:paraId="04E5E215" w14:textId="42949313" w:rsidR="004D0333" w:rsidRPr="0033656A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diplomanta: </w:t>
      </w:r>
      <w:r w:rsidR="001D68DE">
        <w:rPr>
          <w:rFonts w:ascii="Tahoma" w:eastAsia="Luxi Sans" w:hAnsi="Tahoma" w:cs="Tahoma"/>
          <w:b/>
          <w:kern w:val="28"/>
        </w:rPr>
        <w:t>Bc. Marta Nosková Žurková</w:t>
      </w:r>
      <w:r w:rsidR="0083582D">
        <w:rPr>
          <w:rFonts w:ascii="Tahoma" w:eastAsia="Luxi Sans" w:hAnsi="Tahoma" w:cs="Tahoma"/>
          <w:b/>
          <w:kern w:val="28"/>
        </w:rPr>
        <w:t>, DiS.</w:t>
      </w:r>
    </w:p>
    <w:p w14:paraId="021EE65F" w14:textId="6E71FD6A" w:rsidR="004D0333" w:rsidRPr="0050035A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>Název diplomové práce:</w:t>
      </w:r>
      <w:r w:rsidR="007F051F">
        <w:rPr>
          <w:rFonts w:ascii="Tahoma" w:eastAsia="Luxi Sans" w:hAnsi="Tahoma" w:cs="Tahoma"/>
          <w:b/>
          <w:kern w:val="28"/>
        </w:rPr>
        <w:t xml:space="preserve"> </w:t>
      </w:r>
      <w:r w:rsidR="007F051F" w:rsidRPr="0050035A">
        <w:rPr>
          <w:rFonts w:ascii="Tahoma" w:eastAsia="Luxi Sans" w:hAnsi="Tahoma" w:cs="Tahoma"/>
          <w:kern w:val="28"/>
        </w:rPr>
        <w:t>Komunikační strategie</w:t>
      </w:r>
      <w:r w:rsidR="001D68DE" w:rsidRPr="0050035A">
        <w:rPr>
          <w:rFonts w:ascii="Tahoma" w:eastAsia="Luxi Sans" w:hAnsi="Tahoma" w:cs="Tahoma"/>
          <w:kern w:val="28"/>
        </w:rPr>
        <w:t xml:space="preserve"> filmu značky Marvel uváděného do českých kin</w:t>
      </w:r>
    </w:p>
    <w:p w14:paraId="0148E7AA" w14:textId="3AD31636" w:rsidR="004D0333" w:rsidRPr="0050035A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kern w:val="28"/>
        </w:rPr>
      </w:pPr>
      <w:r>
        <w:rPr>
          <w:rFonts w:ascii="Tahoma" w:eastAsia="Luxi Sans" w:hAnsi="Tahoma" w:cs="Tahoma"/>
          <w:b/>
          <w:kern w:val="28"/>
        </w:rPr>
        <w:t>Cíl práce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1D68DE" w:rsidRPr="0050035A">
        <w:rPr>
          <w:rFonts w:ascii="Tahoma" w:eastAsia="Luxi Sans" w:hAnsi="Tahoma" w:cs="Tahoma"/>
          <w:kern w:val="28"/>
        </w:rPr>
        <w:t>Navrhnout komunikační strategii pro uvedení filmu značky Marvel v České republice</w:t>
      </w:r>
      <w:r w:rsidR="0050035A" w:rsidRPr="0050035A">
        <w:rPr>
          <w:rFonts w:ascii="Tahoma" w:eastAsia="Luxi Sans" w:hAnsi="Tahoma" w:cs="Tahoma"/>
          <w:kern w:val="28"/>
        </w:rPr>
        <w:t>.</w:t>
      </w:r>
    </w:p>
    <w:p w14:paraId="6A1CDF9A" w14:textId="77777777" w:rsidR="001D68DE" w:rsidRPr="0008281C" w:rsidRDefault="004D0333" w:rsidP="001D68DE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 xml:space="preserve">vedoucího diplomové práce: </w:t>
      </w:r>
      <w:r w:rsidR="001D68DE">
        <w:rPr>
          <w:rFonts w:ascii="Tahoma" w:eastAsia="Luxi Sans" w:hAnsi="Tahoma" w:cs="Tahoma"/>
          <w:b/>
          <w:kern w:val="28"/>
        </w:rPr>
        <w:t>Ing. Zuzana Švandová, Ph.D.</w:t>
      </w:r>
    </w:p>
    <w:p w14:paraId="506D6757" w14:textId="77777777" w:rsidR="004D0333" w:rsidRPr="0008281C" w:rsidRDefault="004D0333" w:rsidP="004D0333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4D0333" w:rsidRPr="00A75BB1" w14:paraId="73985F96" w14:textId="77777777" w:rsidTr="004A61A7">
        <w:tc>
          <w:tcPr>
            <w:tcW w:w="5495" w:type="dxa"/>
          </w:tcPr>
          <w:p w14:paraId="1022555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  <w:p w14:paraId="1030B13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70A5C53" w14:textId="77777777" w:rsidR="004D0333" w:rsidRPr="009039B8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2384A67C" w14:textId="77777777" w:rsidR="004D0333" w:rsidRPr="009039B8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32F39DB8" w14:textId="77777777" w:rsidR="004D0333" w:rsidRPr="009039B8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14:paraId="46F657F0" w14:textId="77777777" w:rsidR="004D0333" w:rsidRPr="009039B8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Neprospěl</w:t>
            </w:r>
          </w:p>
        </w:tc>
      </w:tr>
      <w:tr w:rsidR="004D0333" w:rsidRPr="00A75BB1" w14:paraId="66D5CE13" w14:textId="77777777" w:rsidTr="004A61A7">
        <w:tc>
          <w:tcPr>
            <w:tcW w:w="5495" w:type="dxa"/>
          </w:tcPr>
          <w:p w14:paraId="3797EFAF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14:paraId="5AD2DF85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17B5A52E" w14:textId="77777777" w:rsidTr="004A61A7">
        <w:tc>
          <w:tcPr>
            <w:tcW w:w="5495" w:type="dxa"/>
          </w:tcPr>
          <w:p w14:paraId="334FAA2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Splnění cíle práce </w:t>
            </w:r>
          </w:p>
        </w:tc>
        <w:tc>
          <w:tcPr>
            <w:tcW w:w="1125" w:type="dxa"/>
          </w:tcPr>
          <w:p w14:paraId="123FB905" w14:textId="422D8F0A" w:rsidR="004D0333" w:rsidRPr="00A75BB1" w:rsidRDefault="001D68DE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1A9AB4A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51D11BE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73E9A63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AB2FC50" w14:textId="77777777" w:rsidTr="004A61A7">
        <w:tc>
          <w:tcPr>
            <w:tcW w:w="5495" w:type="dxa"/>
          </w:tcPr>
          <w:p w14:paraId="2E8E87B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2CF84AB3" w14:textId="282538A5" w:rsidR="004D0333" w:rsidRPr="00A75BB1" w:rsidRDefault="001D68DE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4C566DBF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ABD257C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553CB82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7C0DCF2" w14:textId="77777777" w:rsidTr="004A61A7">
        <w:tc>
          <w:tcPr>
            <w:tcW w:w="5495" w:type="dxa"/>
          </w:tcPr>
          <w:p w14:paraId="6F866AD7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Hloubka provedené analýzy</w:t>
            </w:r>
          </w:p>
        </w:tc>
        <w:tc>
          <w:tcPr>
            <w:tcW w:w="1125" w:type="dxa"/>
          </w:tcPr>
          <w:p w14:paraId="12BDBBE2" w14:textId="14C2681A" w:rsidR="004D0333" w:rsidRPr="00A75BB1" w:rsidRDefault="001D68DE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3DD97A9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70FD79B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5CF2B66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6C80645" w14:textId="77777777" w:rsidTr="004A61A7">
        <w:tc>
          <w:tcPr>
            <w:tcW w:w="5495" w:type="dxa"/>
          </w:tcPr>
          <w:p w14:paraId="2CE8F12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14:paraId="7F792D33" w14:textId="5A2F2FB8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14D9406" w14:textId="77777777" w:rsidTr="004A61A7">
        <w:tc>
          <w:tcPr>
            <w:tcW w:w="5495" w:type="dxa"/>
          </w:tcPr>
          <w:p w14:paraId="22A571F0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4010DB1B" w14:textId="5EAC4A52" w:rsidR="004D0333" w:rsidRPr="00A75BB1" w:rsidRDefault="001D68DE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1B26942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47CE9A3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71BD1D5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02A4887A" w14:textId="77777777" w:rsidTr="004A61A7">
        <w:tc>
          <w:tcPr>
            <w:tcW w:w="5495" w:type="dxa"/>
          </w:tcPr>
          <w:p w14:paraId="3834742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Aktuálnost a vhodnost použitých pramenů</w:t>
            </w:r>
          </w:p>
        </w:tc>
        <w:tc>
          <w:tcPr>
            <w:tcW w:w="1125" w:type="dxa"/>
          </w:tcPr>
          <w:p w14:paraId="4F5820E8" w14:textId="481159CF" w:rsidR="004D0333" w:rsidRPr="00A75BB1" w:rsidRDefault="001D68DE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02F334FC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7444CB6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23FBF8F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2D023D7B" w14:textId="77777777" w:rsidTr="004A61A7">
        <w:tc>
          <w:tcPr>
            <w:tcW w:w="5495" w:type="dxa"/>
          </w:tcPr>
          <w:p w14:paraId="7D145448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Schopnost diplomanta zpracovat získané podklady</w:t>
            </w:r>
          </w:p>
        </w:tc>
        <w:tc>
          <w:tcPr>
            <w:tcW w:w="1125" w:type="dxa"/>
          </w:tcPr>
          <w:p w14:paraId="0FF2558F" w14:textId="28980678" w:rsidR="004D0333" w:rsidRPr="00A75BB1" w:rsidRDefault="001D68DE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EC8FBAE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F6C2CE8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403B34C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5DE592F" w14:textId="77777777" w:rsidTr="004A61A7">
        <w:tc>
          <w:tcPr>
            <w:tcW w:w="5495" w:type="dxa"/>
          </w:tcPr>
          <w:p w14:paraId="49FD6D7A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1A5DBA56" w14:textId="05504070" w:rsidR="004D0333" w:rsidRPr="00A75BB1" w:rsidRDefault="001D68DE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8C246FE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02A3844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EBD792C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3D81BA86" w14:textId="77777777" w:rsidTr="004A61A7">
        <w:tc>
          <w:tcPr>
            <w:tcW w:w="5495" w:type="dxa"/>
          </w:tcPr>
          <w:p w14:paraId="1E1055DD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Formulování vlastních názorů diplomantem</w:t>
            </w:r>
          </w:p>
        </w:tc>
        <w:tc>
          <w:tcPr>
            <w:tcW w:w="1125" w:type="dxa"/>
          </w:tcPr>
          <w:p w14:paraId="73BAC770" w14:textId="55C7F783" w:rsidR="004D0333" w:rsidRPr="00A75BB1" w:rsidRDefault="001D68DE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5F8210D1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BCC08F4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D80491C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7DE462E1" w14:textId="77777777" w:rsidTr="004A61A7">
        <w:tc>
          <w:tcPr>
            <w:tcW w:w="5495" w:type="dxa"/>
          </w:tcPr>
          <w:p w14:paraId="34DD6A31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14:paraId="2D3FA687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8B0D2D5" w14:textId="77777777" w:rsidTr="004A61A7">
        <w:tc>
          <w:tcPr>
            <w:tcW w:w="5495" w:type="dxa"/>
          </w:tcPr>
          <w:p w14:paraId="3DB249C6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Formální úprava práce (text, tabulky, grafy)</w:t>
            </w:r>
          </w:p>
        </w:tc>
        <w:tc>
          <w:tcPr>
            <w:tcW w:w="1125" w:type="dxa"/>
          </w:tcPr>
          <w:p w14:paraId="7BC50A77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12F79C1" w14:textId="74A379E0" w:rsidR="004D0333" w:rsidRPr="00A75BB1" w:rsidRDefault="001D68DE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255ECB24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40A3D861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75921C35" w14:textId="77777777" w:rsidTr="004A61A7">
        <w:tc>
          <w:tcPr>
            <w:tcW w:w="5495" w:type="dxa"/>
          </w:tcPr>
          <w:p w14:paraId="62952E2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Stylistická úroveň práce</w:t>
            </w:r>
          </w:p>
        </w:tc>
        <w:tc>
          <w:tcPr>
            <w:tcW w:w="1125" w:type="dxa"/>
          </w:tcPr>
          <w:p w14:paraId="1018D39B" w14:textId="0DE40FCE" w:rsidR="004D0333" w:rsidRPr="00A75BB1" w:rsidRDefault="001D68DE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237AACB0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43FAB70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9A0B6D1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1114B6E" w14:textId="77777777" w:rsidTr="004A61A7">
        <w:tc>
          <w:tcPr>
            <w:tcW w:w="5495" w:type="dxa"/>
          </w:tcPr>
          <w:p w14:paraId="01510482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1C26AE65" w14:textId="5C9CAAD2" w:rsidR="004D0333" w:rsidRPr="00A75BB1" w:rsidRDefault="00300901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2FD10E4" w14:textId="0B0F14C6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17DC2A6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0A124E6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5E131E4F" w14:textId="77777777" w:rsidTr="004A61A7">
        <w:tc>
          <w:tcPr>
            <w:tcW w:w="5495" w:type="dxa"/>
          </w:tcPr>
          <w:p w14:paraId="6F87A22C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41656706" w14:textId="062CE931" w:rsidR="004D0333" w:rsidRPr="00A75BB1" w:rsidRDefault="001D68DE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A2E2087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06A2C299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D101C1C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1389361D" w14:textId="77777777" w:rsidTr="004A61A7">
        <w:tc>
          <w:tcPr>
            <w:tcW w:w="5495" w:type="dxa"/>
          </w:tcPr>
          <w:p w14:paraId="1E7EA91F" w14:textId="77777777" w:rsidR="004D0333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4500" w:type="dxa"/>
            <w:gridSpan w:val="4"/>
          </w:tcPr>
          <w:p w14:paraId="7C2ADDBA" w14:textId="77777777" w:rsidR="004D0333" w:rsidRPr="00A75BB1" w:rsidRDefault="004D0333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4D0333" w:rsidRPr="00A75BB1" w14:paraId="6D98523A" w14:textId="77777777" w:rsidTr="004A61A7">
        <w:tc>
          <w:tcPr>
            <w:tcW w:w="5495" w:type="dxa"/>
            <w:vMerge w:val="restart"/>
          </w:tcPr>
          <w:p w14:paraId="11EDAEA9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Posouzení výsledku kontroly plagiátorství v IS STAG</w:t>
            </w:r>
          </w:p>
        </w:tc>
        <w:tc>
          <w:tcPr>
            <w:tcW w:w="3375" w:type="dxa"/>
            <w:gridSpan w:val="3"/>
          </w:tcPr>
          <w:p w14:paraId="66523EBE" w14:textId="77777777" w:rsidR="004D0333" w:rsidRPr="006C7E77" w:rsidRDefault="004D0333" w:rsidP="001D68DE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bez výhrad</w:t>
            </w:r>
          </w:p>
        </w:tc>
        <w:tc>
          <w:tcPr>
            <w:tcW w:w="1125" w:type="dxa"/>
          </w:tcPr>
          <w:p w14:paraId="7C3DE572" w14:textId="4B6966F8" w:rsidR="004D0333" w:rsidRPr="00A75BB1" w:rsidRDefault="001D68DE" w:rsidP="001D68DE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</w:tr>
      <w:tr w:rsidR="004D0333" w:rsidRPr="00A75BB1" w14:paraId="4910F82E" w14:textId="77777777" w:rsidTr="004A61A7">
        <w:tc>
          <w:tcPr>
            <w:tcW w:w="5495" w:type="dxa"/>
            <w:vMerge/>
          </w:tcPr>
          <w:p w14:paraId="0797792E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3375" w:type="dxa"/>
            <w:gridSpan w:val="3"/>
          </w:tcPr>
          <w:p w14:paraId="591081CC" w14:textId="77777777" w:rsidR="004D0333" w:rsidRPr="006C7E77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s výhradami</w:t>
            </w:r>
          </w:p>
        </w:tc>
        <w:tc>
          <w:tcPr>
            <w:tcW w:w="1125" w:type="dxa"/>
          </w:tcPr>
          <w:p w14:paraId="69504FC4" w14:textId="77777777" w:rsidR="004D0333" w:rsidRPr="00A75BB1" w:rsidRDefault="004D0333" w:rsidP="004A61A7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</w:tbl>
    <w:p w14:paraId="4E2602CC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59965CED" w14:textId="6BE80F12" w:rsidR="004D0333" w:rsidRPr="00A75BB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>Otázky k obhajobě diplomové práce:</w:t>
      </w:r>
    </w:p>
    <w:p w14:paraId="0A89CD79" w14:textId="584B66AD" w:rsidR="00386834" w:rsidRPr="00386834" w:rsidRDefault="00386834" w:rsidP="00FC61F4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Tahoma" w:eastAsia="Luxi Sans" w:hAnsi="Tahoma" w:cs="Tahoma"/>
          <w:kern w:val="1"/>
        </w:rPr>
      </w:pPr>
      <w:r w:rsidRPr="00386834">
        <w:rPr>
          <w:rFonts w:ascii="Tahoma" w:eastAsia="Luxi Sans" w:hAnsi="Tahoma" w:cs="Tahoma"/>
          <w:kern w:val="1"/>
        </w:rPr>
        <w:t>Diplomová práce se zabývá cílovou skupinou B2C</w:t>
      </w:r>
      <w:r>
        <w:rPr>
          <w:rFonts w:ascii="Tahoma" w:eastAsia="Luxi Sans" w:hAnsi="Tahoma" w:cs="Tahoma"/>
          <w:kern w:val="1"/>
        </w:rPr>
        <w:t>. Při obhajobě</w:t>
      </w:r>
      <w:r w:rsidRPr="00386834">
        <w:rPr>
          <w:rFonts w:ascii="Tahoma" w:eastAsia="Luxi Sans" w:hAnsi="Tahoma" w:cs="Tahoma"/>
          <w:kern w:val="1"/>
        </w:rPr>
        <w:t xml:space="preserve"> nicméně ve stručnosti </w:t>
      </w:r>
      <w:r>
        <w:rPr>
          <w:rFonts w:ascii="Tahoma" w:eastAsia="Luxi Sans" w:hAnsi="Tahoma" w:cs="Tahoma"/>
          <w:kern w:val="1"/>
        </w:rPr>
        <w:t>vysvětlete</w:t>
      </w:r>
      <w:r w:rsidRPr="00386834">
        <w:rPr>
          <w:rFonts w:ascii="Tahoma" w:eastAsia="Luxi Sans" w:hAnsi="Tahoma" w:cs="Tahoma"/>
          <w:kern w:val="1"/>
        </w:rPr>
        <w:t>, jaké komunikační prostředky se ve filmovém marketingu používají pro B2B cílovou skupinu a kým je tato skupina tvořena.</w:t>
      </w:r>
    </w:p>
    <w:p w14:paraId="269EECF5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39F52F9F" w14:textId="2FF2EA52" w:rsidR="004D0333" w:rsidRPr="00A75BB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 xml:space="preserve">Práci </w:t>
      </w:r>
      <w:r w:rsidR="001D68DE" w:rsidRPr="00A75BB1">
        <w:rPr>
          <w:rFonts w:ascii="Tahoma" w:eastAsia="Luxi Sans" w:hAnsi="Tahoma" w:cs="Tahoma"/>
          <w:b/>
          <w:kern w:val="1"/>
        </w:rPr>
        <w:t>doporučuji k obhajobě</w:t>
      </w:r>
      <w:r w:rsidRPr="00A75BB1">
        <w:rPr>
          <w:rFonts w:ascii="Tahoma" w:eastAsia="Luxi Sans" w:hAnsi="Tahoma" w:cs="Tahoma"/>
          <w:b/>
          <w:kern w:val="1"/>
        </w:rPr>
        <w:t xml:space="preserve">. </w:t>
      </w:r>
      <w:r>
        <w:rPr>
          <w:rFonts w:ascii="Tahoma" w:eastAsia="Luxi Sans" w:hAnsi="Tahoma" w:cs="Tahoma"/>
          <w:b/>
          <w:kern w:val="1"/>
        </w:rPr>
        <w:t xml:space="preserve"> </w:t>
      </w:r>
    </w:p>
    <w:p w14:paraId="0E30BE95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7F0C091B" w14:textId="5BF25DD8" w:rsidR="004D0333" w:rsidRPr="00A75BB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 xml:space="preserve">Diplomovou práci navrhuji klasifikovat </w:t>
      </w:r>
      <w:r w:rsidR="0050035A" w:rsidRPr="00A75BB1">
        <w:rPr>
          <w:rFonts w:ascii="Tahoma" w:eastAsia="Luxi Sans" w:hAnsi="Tahoma" w:cs="Tahoma"/>
          <w:b/>
          <w:kern w:val="1"/>
        </w:rPr>
        <w:t>stupněm:</w:t>
      </w:r>
      <w:r w:rsidR="0050035A">
        <w:rPr>
          <w:rFonts w:ascii="Tahoma" w:eastAsia="Luxi Sans" w:hAnsi="Tahoma" w:cs="Tahoma"/>
          <w:b/>
          <w:kern w:val="1"/>
        </w:rPr>
        <w:tab/>
      </w:r>
      <w:r w:rsidR="0050035A" w:rsidRPr="00A75BB1">
        <w:rPr>
          <w:rFonts w:ascii="Tahoma" w:eastAsia="Luxi Sans" w:hAnsi="Tahoma" w:cs="Tahoma"/>
          <w:b/>
          <w:kern w:val="1"/>
        </w:rPr>
        <w:t xml:space="preserve"> výborně</w:t>
      </w:r>
      <w:r w:rsidRPr="00A75BB1">
        <w:rPr>
          <w:rFonts w:ascii="Tahoma" w:eastAsia="Luxi Sans" w:hAnsi="Tahoma" w:cs="Tahoma"/>
          <w:b/>
          <w:kern w:val="1"/>
        </w:rPr>
        <w:t xml:space="preserve">    </w:t>
      </w:r>
    </w:p>
    <w:p w14:paraId="0BC64CBE" w14:textId="77777777" w:rsidR="004D0333" w:rsidRPr="00A75BB1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517AD948" w14:textId="77777777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70EE8B33" w14:textId="5C97FBD4" w:rsidR="004D0333" w:rsidRDefault="004D0333" w:rsidP="004D0333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 w:rsidRPr="00A75BB1">
        <w:rPr>
          <w:rFonts w:ascii="Tahoma" w:eastAsia="Luxi Sans" w:hAnsi="Tahoma" w:cs="Tahoma"/>
          <w:b/>
          <w:kern w:val="1"/>
        </w:rPr>
        <w:t xml:space="preserve">Datum:     </w:t>
      </w:r>
      <w:r w:rsidR="0050035A">
        <w:rPr>
          <w:rFonts w:ascii="Tahoma" w:eastAsia="Luxi Sans" w:hAnsi="Tahoma" w:cs="Tahoma"/>
          <w:b/>
          <w:kern w:val="1"/>
        </w:rPr>
        <w:t>17. 7. 2023</w:t>
      </w:r>
      <w:r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             </w:t>
      </w:r>
      <w:r>
        <w:rPr>
          <w:rFonts w:ascii="Tahoma" w:eastAsia="Luxi Sans" w:hAnsi="Tahoma" w:cs="Tahoma"/>
          <w:b/>
          <w:kern w:val="1"/>
        </w:rPr>
        <w:t xml:space="preserve">         </w:t>
      </w:r>
      <w:r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</w:t>
      </w:r>
      <w:r>
        <w:rPr>
          <w:rFonts w:ascii="Tahoma" w:eastAsia="Luxi Sans" w:hAnsi="Tahoma" w:cs="Tahoma"/>
          <w:b/>
          <w:kern w:val="1"/>
        </w:rPr>
        <w:t xml:space="preserve">                               </w:t>
      </w:r>
    </w:p>
    <w:p w14:paraId="0A5F20E3" w14:textId="77777777" w:rsidR="004D0333" w:rsidRDefault="004D0333" w:rsidP="004D0333">
      <w:pPr>
        <w:widowControl w:val="0"/>
        <w:suppressAutoHyphens/>
        <w:spacing w:after="0" w:line="240" w:lineRule="auto"/>
        <w:ind w:left="4248" w:firstLine="708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t xml:space="preserve">           </w:t>
      </w:r>
      <w:r w:rsidRPr="00CD48F1">
        <w:rPr>
          <w:rFonts w:ascii="Tahoma" w:eastAsia="Luxi Sans" w:hAnsi="Tahoma" w:cs="Tahoma"/>
          <w:kern w:val="1"/>
        </w:rPr>
        <w:t>…………………………………………………</w:t>
      </w:r>
    </w:p>
    <w:p w14:paraId="7E7D5397" w14:textId="795C5FE3" w:rsidR="004D0333" w:rsidRPr="0008281C" w:rsidRDefault="004D0333" w:rsidP="004D0333">
      <w:pPr>
        <w:widowControl w:val="0"/>
        <w:suppressAutoHyphens/>
        <w:spacing w:after="0" w:line="240" w:lineRule="auto"/>
        <w:ind w:left="4672" w:firstLine="850"/>
      </w:pPr>
      <w:r>
        <w:rPr>
          <w:rFonts w:ascii="Tahoma" w:eastAsia="Luxi Sans" w:hAnsi="Tahoma" w:cs="Tahoma"/>
          <w:b/>
          <w:kern w:val="1"/>
        </w:rPr>
        <w:t>P</w:t>
      </w:r>
      <w:r w:rsidRPr="00A75BB1">
        <w:rPr>
          <w:rFonts w:ascii="Tahoma" w:eastAsia="Luxi Sans" w:hAnsi="Tahoma" w:cs="Tahoma"/>
          <w:b/>
          <w:kern w:val="1"/>
        </w:rPr>
        <w:t xml:space="preserve">odpis </w:t>
      </w:r>
      <w:r>
        <w:rPr>
          <w:rFonts w:ascii="Tahoma" w:eastAsia="Luxi Sans" w:hAnsi="Tahoma" w:cs="Tahoma"/>
          <w:b/>
          <w:kern w:val="1"/>
        </w:rPr>
        <w:t>vedoucího</w:t>
      </w:r>
      <w:r w:rsidRPr="00A75BB1">
        <w:rPr>
          <w:rFonts w:ascii="Tahoma" w:eastAsia="Luxi Sans" w:hAnsi="Tahoma" w:cs="Tahoma"/>
          <w:b/>
          <w:kern w:val="1"/>
        </w:rPr>
        <w:t xml:space="preserve"> diplomové práce</w:t>
      </w:r>
    </w:p>
    <w:p w14:paraId="25AB3831" w14:textId="2A0B4AC9" w:rsidR="0053563A" w:rsidRDefault="0053563A" w:rsidP="008E77F0"/>
    <w:p w14:paraId="27DF822C" w14:textId="24E27B59" w:rsidR="0050035A" w:rsidRDefault="0050035A" w:rsidP="0050035A">
      <w:pPr>
        <w:widowControl w:val="0"/>
        <w:suppressAutoHyphens/>
        <w:spacing w:after="0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lastRenderedPageBreak/>
        <w:t>Diplo</w:t>
      </w:r>
      <w:bookmarkStart w:id="0" w:name="_GoBack"/>
      <w:bookmarkEnd w:id="0"/>
      <w:r>
        <w:rPr>
          <w:rFonts w:ascii="Tahoma" w:eastAsia="Luxi Sans" w:hAnsi="Tahoma" w:cs="Tahoma"/>
          <w:kern w:val="1"/>
        </w:rPr>
        <w:t>mantka</w:t>
      </w:r>
      <w:r w:rsidRPr="0062519F">
        <w:rPr>
          <w:rFonts w:ascii="Tahoma" w:eastAsia="Luxi Sans" w:hAnsi="Tahoma" w:cs="Tahoma"/>
          <w:kern w:val="1"/>
        </w:rPr>
        <w:t xml:space="preserve"> se ve své </w:t>
      </w:r>
      <w:r>
        <w:rPr>
          <w:rFonts w:ascii="Tahoma" w:eastAsia="Luxi Sans" w:hAnsi="Tahoma" w:cs="Tahoma"/>
          <w:kern w:val="1"/>
        </w:rPr>
        <w:t xml:space="preserve">práci </w:t>
      </w:r>
      <w:r w:rsidR="00D31BA3">
        <w:rPr>
          <w:rFonts w:ascii="Tahoma" w:eastAsia="Luxi Sans" w:hAnsi="Tahoma" w:cs="Tahoma"/>
          <w:kern w:val="1"/>
        </w:rPr>
        <w:t>zabývá filmovým marketingem a navrhuje marketingovou komunikační kampaň včetně</w:t>
      </w:r>
      <w:r w:rsidR="001270FE">
        <w:rPr>
          <w:rFonts w:ascii="Tahoma" w:eastAsia="Luxi Sans" w:hAnsi="Tahoma" w:cs="Tahoma"/>
          <w:kern w:val="1"/>
        </w:rPr>
        <w:t xml:space="preserve"> vyhodnocení její efektivnosti</w:t>
      </w:r>
      <w:r w:rsidR="00D31BA3">
        <w:rPr>
          <w:rFonts w:ascii="Tahoma" w:eastAsia="Luxi Sans" w:hAnsi="Tahoma" w:cs="Tahoma"/>
          <w:kern w:val="1"/>
        </w:rPr>
        <w:t xml:space="preserve"> při uvádění vybraného filmu do českých kin</w:t>
      </w:r>
      <w:r w:rsidR="00300901">
        <w:rPr>
          <w:rFonts w:ascii="Tahoma" w:eastAsia="Luxi Sans" w:hAnsi="Tahoma" w:cs="Tahoma"/>
          <w:kern w:val="1"/>
        </w:rPr>
        <w:t>. T</w:t>
      </w:r>
      <w:r>
        <w:rPr>
          <w:rFonts w:ascii="Tahoma" w:eastAsia="Luxi Sans" w:hAnsi="Tahoma" w:cs="Tahoma"/>
          <w:kern w:val="1"/>
        </w:rPr>
        <w:t>ím je cíl diplomové práce splněn.</w:t>
      </w:r>
    </w:p>
    <w:p w14:paraId="4491A72E" w14:textId="4B5E01C1" w:rsidR="0050035A" w:rsidRDefault="0050035A" w:rsidP="0050035A">
      <w:pPr>
        <w:widowControl w:val="0"/>
        <w:suppressAutoHyphens/>
        <w:spacing w:after="0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t xml:space="preserve">Teoretická část diplomové práce objasňuje problematiku </w:t>
      </w:r>
      <w:r w:rsidR="00902357">
        <w:rPr>
          <w:rFonts w:ascii="Tahoma" w:eastAsia="Luxi Sans" w:hAnsi="Tahoma" w:cs="Tahoma"/>
          <w:kern w:val="1"/>
        </w:rPr>
        <w:t>marketingu v oblasti filmu, jeho specifika, plánování, cíle a tvorbu komunikační strategie, užití komunikačních nástrojů</w:t>
      </w:r>
      <w:r>
        <w:rPr>
          <w:rFonts w:ascii="Tahoma" w:eastAsia="Luxi Sans" w:hAnsi="Tahoma" w:cs="Tahoma"/>
          <w:kern w:val="1"/>
        </w:rPr>
        <w:t>. Teor</w:t>
      </w:r>
      <w:r w:rsidR="00902357">
        <w:rPr>
          <w:rFonts w:ascii="Tahoma" w:eastAsia="Luxi Sans" w:hAnsi="Tahoma" w:cs="Tahoma"/>
          <w:kern w:val="1"/>
        </w:rPr>
        <w:t>ie je</w:t>
      </w:r>
      <w:r>
        <w:rPr>
          <w:rFonts w:ascii="Tahoma" w:eastAsia="Luxi Sans" w:hAnsi="Tahoma" w:cs="Tahoma"/>
          <w:kern w:val="1"/>
        </w:rPr>
        <w:t xml:space="preserve"> logicky uspořád</w:t>
      </w:r>
      <w:r w:rsidR="00902357">
        <w:rPr>
          <w:rFonts w:ascii="Tahoma" w:eastAsia="Luxi Sans" w:hAnsi="Tahoma" w:cs="Tahoma"/>
          <w:kern w:val="1"/>
        </w:rPr>
        <w:t>ána</w:t>
      </w:r>
      <w:r>
        <w:rPr>
          <w:rFonts w:ascii="Tahoma" w:eastAsia="Luxi Sans" w:hAnsi="Tahoma" w:cs="Tahoma"/>
          <w:kern w:val="1"/>
        </w:rPr>
        <w:t xml:space="preserve">, </w:t>
      </w:r>
      <w:r w:rsidR="00902357">
        <w:rPr>
          <w:rFonts w:ascii="Tahoma" w:eastAsia="Luxi Sans" w:hAnsi="Tahoma" w:cs="Tahoma"/>
          <w:kern w:val="1"/>
        </w:rPr>
        <w:t>základní pojmy jsou srozumitelně vysvětleny, k čemuž diplomantka použila četné, zejména zahraniční a internetové zdroje</w:t>
      </w:r>
      <w:r>
        <w:rPr>
          <w:rFonts w:ascii="Tahoma" w:eastAsia="Luxi Sans" w:hAnsi="Tahoma" w:cs="Tahoma"/>
          <w:kern w:val="1"/>
        </w:rPr>
        <w:t>.</w:t>
      </w:r>
      <w:r w:rsidR="00300901">
        <w:rPr>
          <w:rFonts w:ascii="Tahoma" w:eastAsia="Luxi Sans" w:hAnsi="Tahoma" w:cs="Tahoma"/>
          <w:kern w:val="1"/>
        </w:rPr>
        <w:t xml:space="preserve"> </w:t>
      </w:r>
    </w:p>
    <w:p w14:paraId="7EE1F7A4" w14:textId="6ABDD774" w:rsidR="00F603C3" w:rsidRDefault="0083582D" w:rsidP="0050035A">
      <w:pPr>
        <w:widowControl w:val="0"/>
        <w:suppressAutoHyphens/>
        <w:spacing w:after="0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t>Praktická část</w:t>
      </w:r>
      <w:r w:rsidR="0050035A" w:rsidRPr="00B26F37">
        <w:rPr>
          <w:rFonts w:ascii="Tahoma" w:eastAsia="Luxi Sans" w:hAnsi="Tahoma" w:cs="Tahoma"/>
          <w:kern w:val="1"/>
        </w:rPr>
        <w:t> </w:t>
      </w:r>
      <w:r w:rsidR="0050035A">
        <w:rPr>
          <w:rFonts w:ascii="Tahoma" w:eastAsia="Luxi Sans" w:hAnsi="Tahoma" w:cs="Tahoma"/>
          <w:kern w:val="1"/>
        </w:rPr>
        <w:t xml:space="preserve">diplomové práce </w:t>
      </w:r>
      <w:r>
        <w:rPr>
          <w:rFonts w:ascii="Tahoma" w:eastAsia="Luxi Sans" w:hAnsi="Tahoma" w:cs="Tahoma"/>
          <w:kern w:val="1"/>
        </w:rPr>
        <w:t xml:space="preserve">se odvíjí od představení značky Marvel a jejích hlavních konkurentů, vymezení cílových skupin, pozice </w:t>
      </w:r>
      <w:r w:rsidR="00186230">
        <w:rPr>
          <w:rFonts w:ascii="Tahoma" w:eastAsia="Luxi Sans" w:hAnsi="Tahoma" w:cs="Tahoma"/>
          <w:kern w:val="1"/>
        </w:rPr>
        <w:t>značky a stručného</w:t>
      </w:r>
      <w:r>
        <w:rPr>
          <w:rFonts w:ascii="Tahoma" w:eastAsia="Luxi Sans" w:hAnsi="Tahoma" w:cs="Tahoma"/>
          <w:kern w:val="1"/>
        </w:rPr>
        <w:t xml:space="preserve"> vyhodnocení situace na trhu značky.</w:t>
      </w:r>
      <w:r w:rsidR="0050035A">
        <w:rPr>
          <w:rFonts w:ascii="Tahoma" w:eastAsia="Luxi Sans" w:hAnsi="Tahoma" w:cs="Tahoma"/>
          <w:kern w:val="1"/>
        </w:rPr>
        <w:t xml:space="preserve"> </w:t>
      </w:r>
      <w:r w:rsidR="00186230">
        <w:rPr>
          <w:rFonts w:ascii="Tahoma" w:eastAsia="Luxi Sans" w:hAnsi="Tahoma" w:cs="Tahoma"/>
          <w:kern w:val="1"/>
        </w:rPr>
        <w:t>Těžiště diplomové práce tkví v sestavení komunikační kampaně pro film vybrané značky, je určen rozpočet</w:t>
      </w:r>
      <w:r w:rsidR="00300901">
        <w:rPr>
          <w:rFonts w:ascii="Tahoma" w:eastAsia="Luxi Sans" w:hAnsi="Tahoma" w:cs="Tahoma"/>
          <w:kern w:val="1"/>
        </w:rPr>
        <w:t>.</w:t>
      </w:r>
      <w:r w:rsidR="00186230">
        <w:rPr>
          <w:rFonts w:ascii="Tahoma" w:eastAsia="Luxi Sans" w:hAnsi="Tahoma" w:cs="Tahoma"/>
          <w:kern w:val="1"/>
        </w:rPr>
        <w:t xml:space="preserve"> </w:t>
      </w:r>
      <w:r w:rsidR="00300901">
        <w:rPr>
          <w:rFonts w:ascii="Tahoma" w:eastAsia="Luxi Sans" w:hAnsi="Tahoma" w:cs="Tahoma"/>
          <w:kern w:val="1"/>
        </w:rPr>
        <w:t xml:space="preserve">Je </w:t>
      </w:r>
      <w:r w:rsidR="00186230">
        <w:rPr>
          <w:rFonts w:ascii="Tahoma" w:eastAsia="Luxi Sans" w:hAnsi="Tahoma" w:cs="Tahoma"/>
          <w:kern w:val="1"/>
        </w:rPr>
        <w:t>sestaven detailní časový a mediální plán kampaně a vyhodnocena její efektivnost</w:t>
      </w:r>
      <w:r w:rsidR="00300901">
        <w:rPr>
          <w:rFonts w:ascii="Tahoma" w:eastAsia="Luxi Sans" w:hAnsi="Tahoma" w:cs="Tahoma"/>
          <w:kern w:val="1"/>
        </w:rPr>
        <w:t xml:space="preserve">, a to z </w:t>
      </w:r>
      <w:r w:rsidR="00186230">
        <w:rPr>
          <w:rFonts w:ascii="Tahoma" w:eastAsia="Luxi Sans" w:hAnsi="Tahoma" w:cs="Tahoma"/>
          <w:kern w:val="1"/>
        </w:rPr>
        <w:t>hlediska finančního i z hlediska míry zájmu o film. Z návrhů je patrné</w:t>
      </w:r>
      <w:r w:rsidR="0050035A">
        <w:rPr>
          <w:rFonts w:ascii="Tahoma" w:eastAsia="Luxi Sans" w:hAnsi="Tahoma" w:cs="Tahoma"/>
          <w:kern w:val="1"/>
        </w:rPr>
        <w:t>, že se diplomantka v této problematice dobře zorientovala a je obeznámena s praxí komunikace</w:t>
      </w:r>
      <w:r w:rsidR="00186230">
        <w:rPr>
          <w:rFonts w:ascii="Tahoma" w:eastAsia="Luxi Sans" w:hAnsi="Tahoma" w:cs="Tahoma"/>
          <w:kern w:val="1"/>
        </w:rPr>
        <w:t xml:space="preserve"> v oblasti filmu, n</w:t>
      </w:r>
      <w:r w:rsidR="0050035A">
        <w:rPr>
          <w:rFonts w:ascii="Tahoma" w:eastAsia="Luxi Sans" w:hAnsi="Tahoma" w:cs="Tahoma"/>
          <w:kern w:val="1"/>
        </w:rPr>
        <w:t xml:space="preserve">ávrhy pro komunikační </w:t>
      </w:r>
      <w:r w:rsidR="00186230">
        <w:rPr>
          <w:rFonts w:ascii="Tahoma" w:eastAsia="Luxi Sans" w:hAnsi="Tahoma" w:cs="Tahoma"/>
          <w:kern w:val="1"/>
        </w:rPr>
        <w:t>kampaň</w:t>
      </w:r>
      <w:r w:rsidR="0050035A">
        <w:rPr>
          <w:rFonts w:ascii="Tahoma" w:eastAsia="Luxi Sans" w:hAnsi="Tahoma" w:cs="Tahoma"/>
          <w:kern w:val="1"/>
        </w:rPr>
        <w:t xml:space="preserve"> </w:t>
      </w:r>
      <w:r w:rsidR="00F603C3">
        <w:rPr>
          <w:rFonts w:ascii="Tahoma" w:eastAsia="Luxi Sans" w:hAnsi="Tahoma" w:cs="Tahoma"/>
          <w:kern w:val="1"/>
        </w:rPr>
        <w:t>jsou podrobně rozepsané.</w:t>
      </w:r>
      <w:r w:rsidR="00186230">
        <w:rPr>
          <w:rFonts w:ascii="Tahoma" w:eastAsia="Luxi Sans" w:hAnsi="Tahoma" w:cs="Tahoma"/>
          <w:kern w:val="1"/>
        </w:rPr>
        <w:t xml:space="preserve"> Autorka diplomové práce svoje návrhy </w:t>
      </w:r>
      <w:r w:rsidR="0050035A">
        <w:rPr>
          <w:rFonts w:ascii="Tahoma" w:eastAsia="Luxi Sans" w:hAnsi="Tahoma" w:cs="Tahoma"/>
          <w:kern w:val="1"/>
        </w:rPr>
        <w:t>dopln</w:t>
      </w:r>
      <w:r w:rsidR="00186230">
        <w:rPr>
          <w:rFonts w:ascii="Tahoma" w:eastAsia="Luxi Sans" w:hAnsi="Tahoma" w:cs="Tahoma"/>
          <w:kern w:val="1"/>
        </w:rPr>
        <w:t>ila</w:t>
      </w:r>
      <w:r w:rsidR="0050035A">
        <w:rPr>
          <w:rFonts w:ascii="Tahoma" w:eastAsia="Luxi Sans" w:hAnsi="Tahoma" w:cs="Tahoma"/>
          <w:kern w:val="1"/>
        </w:rPr>
        <w:t xml:space="preserve"> odhadem potřebných finančních prostředků</w:t>
      </w:r>
      <w:r w:rsidR="00186230">
        <w:rPr>
          <w:rFonts w:ascii="Tahoma" w:eastAsia="Luxi Sans" w:hAnsi="Tahoma" w:cs="Tahoma"/>
          <w:kern w:val="1"/>
        </w:rPr>
        <w:t>, s ohledem citlivost interních údajů prac</w:t>
      </w:r>
      <w:r w:rsidR="00F603C3">
        <w:rPr>
          <w:rFonts w:ascii="Tahoma" w:eastAsia="Luxi Sans" w:hAnsi="Tahoma" w:cs="Tahoma"/>
          <w:kern w:val="1"/>
        </w:rPr>
        <w:t>ovala</w:t>
      </w:r>
      <w:r w:rsidR="00186230">
        <w:rPr>
          <w:rFonts w:ascii="Tahoma" w:eastAsia="Luxi Sans" w:hAnsi="Tahoma" w:cs="Tahoma"/>
          <w:kern w:val="1"/>
        </w:rPr>
        <w:t xml:space="preserve"> s fiktivními částkami.</w:t>
      </w:r>
      <w:r w:rsidR="0050035A">
        <w:rPr>
          <w:rFonts w:ascii="Tahoma" w:eastAsia="Luxi Sans" w:hAnsi="Tahoma" w:cs="Tahoma"/>
          <w:kern w:val="1"/>
        </w:rPr>
        <w:t xml:space="preserve"> </w:t>
      </w:r>
    </w:p>
    <w:p w14:paraId="546E9752" w14:textId="70762606" w:rsidR="0050035A" w:rsidRDefault="00F603C3" w:rsidP="0050035A">
      <w:pPr>
        <w:widowControl w:val="0"/>
        <w:suppressAutoHyphens/>
        <w:spacing w:after="0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t>U této diplomové práce velmi oceňuji její praktičnost</w:t>
      </w:r>
      <w:r w:rsidR="00300901">
        <w:rPr>
          <w:rFonts w:ascii="Tahoma" w:eastAsia="Luxi Sans" w:hAnsi="Tahoma" w:cs="Tahoma"/>
          <w:kern w:val="1"/>
        </w:rPr>
        <w:t>, odbornost</w:t>
      </w:r>
      <w:r>
        <w:rPr>
          <w:rFonts w:ascii="Tahoma" w:eastAsia="Luxi Sans" w:hAnsi="Tahoma" w:cs="Tahoma"/>
          <w:kern w:val="1"/>
        </w:rPr>
        <w:t xml:space="preserve"> a realizovatelnost komunikační kampaně. </w:t>
      </w:r>
      <w:r w:rsidR="0083582D">
        <w:rPr>
          <w:rFonts w:ascii="Tahoma" w:eastAsia="Luxi Sans" w:hAnsi="Tahoma" w:cs="Tahoma"/>
          <w:kern w:val="1"/>
        </w:rPr>
        <w:t>Spolupráce s</w:t>
      </w:r>
      <w:r>
        <w:rPr>
          <w:rFonts w:ascii="Tahoma" w:eastAsia="Luxi Sans" w:hAnsi="Tahoma" w:cs="Tahoma"/>
          <w:kern w:val="1"/>
        </w:rPr>
        <w:t> </w:t>
      </w:r>
      <w:r w:rsidR="0083582D">
        <w:rPr>
          <w:rFonts w:ascii="Tahoma" w:eastAsia="Luxi Sans" w:hAnsi="Tahoma" w:cs="Tahoma"/>
          <w:kern w:val="1"/>
        </w:rPr>
        <w:t>diplomantkou</w:t>
      </w:r>
      <w:r>
        <w:rPr>
          <w:rFonts w:ascii="Tahoma" w:eastAsia="Luxi Sans" w:hAnsi="Tahoma" w:cs="Tahoma"/>
          <w:kern w:val="1"/>
        </w:rPr>
        <w:t xml:space="preserve"> byla velmi dobrá.</w:t>
      </w:r>
    </w:p>
    <w:p w14:paraId="31B00227" w14:textId="3F1F2A85" w:rsidR="0050035A" w:rsidRDefault="0050035A" w:rsidP="0050035A">
      <w:pPr>
        <w:widowControl w:val="0"/>
        <w:suppressAutoHyphens/>
        <w:spacing w:after="0"/>
        <w:rPr>
          <w:rFonts w:ascii="Tahoma" w:eastAsia="Luxi Sans" w:hAnsi="Tahoma" w:cs="Tahoma"/>
          <w:kern w:val="1"/>
        </w:rPr>
      </w:pPr>
      <w:r>
        <w:rPr>
          <w:rFonts w:ascii="Tahoma" w:eastAsia="Luxi Sans" w:hAnsi="Tahoma" w:cs="Tahoma"/>
          <w:kern w:val="1"/>
        </w:rPr>
        <w:t>Formální úprava</w:t>
      </w:r>
      <w:r w:rsidR="00300901">
        <w:rPr>
          <w:rFonts w:ascii="Tahoma" w:eastAsia="Luxi Sans" w:hAnsi="Tahoma" w:cs="Tahoma"/>
          <w:kern w:val="1"/>
        </w:rPr>
        <w:t xml:space="preserve"> je v pořádku, </w:t>
      </w:r>
      <w:r w:rsidR="00300901">
        <w:rPr>
          <w:rFonts w:ascii="Tahoma" w:eastAsia="Luxi Sans" w:hAnsi="Tahoma" w:cs="Tahoma"/>
          <w:kern w:val="1"/>
        </w:rPr>
        <w:t>drobná výtka je určena malé velikosti tabulek</w:t>
      </w:r>
      <w:r>
        <w:rPr>
          <w:rFonts w:ascii="Tahoma" w:eastAsia="Luxi Sans" w:hAnsi="Tahoma" w:cs="Tahoma"/>
          <w:kern w:val="1"/>
        </w:rPr>
        <w:t>,</w:t>
      </w:r>
      <w:r w:rsidR="00300901">
        <w:rPr>
          <w:rFonts w:ascii="Tahoma" w:eastAsia="Luxi Sans" w:hAnsi="Tahoma" w:cs="Tahoma"/>
          <w:kern w:val="1"/>
        </w:rPr>
        <w:t xml:space="preserve"> což snižuje jejich čitelnost.</w:t>
      </w:r>
      <w:r>
        <w:rPr>
          <w:rFonts w:ascii="Tahoma" w:eastAsia="Luxi Sans" w:hAnsi="Tahoma" w:cs="Tahoma"/>
          <w:kern w:val="1"/>
        </w:rPr>
        <w:t xml:space="preserve"> </w:t>
      </w:r>
      <w:r w:rsidR="00300901">
        <w:rPr>
          <w:rFonts w:ascii="Tahoma" w:eastAsia="Luxi Sans" w:hAnsi="Tahoma" w:cs="Tahoma"/>
          <w:kern w:val="1"/>
        </w:rPr>
        <w:t>P</w:t>
      </w:r>
      <w:r>
        <w:rPr>
          <w:rFonts w:ascii="Tahoma" w:eastAsia="Luxi Sans" w:hAnsi="Tahoma" w:cs="Tahoma"/>
          <w:kern w:val="1"/>
        </w:rPr>
        <w:t>ráce s literaturou a stylistická úroveň odpovídá</w:t>
      </w:r>
      <w:r w:rsidR="00300901">
        <w:rPr>
          <w:rFonts w:ascii="Tahoma" w:eastAsia="Luxi Sans" w:hAnsi="Tahoma" w:cs="Tahoma"/>
          <w:kern w:val="1"/>
        </w:rPr>
        <w:t xml:space="preserve"> požadavkům na diplomovou práci.</w:t>
      </w:r>
    </w:p>
    <w:p w14:paraId="484F5215" w14:textId="77777777" w:rsidR="0050035A" w:rsidRPr="00B26F37" w:rsidRDefault="0050035A" w:rsidP="0050035A">
      <w:pPr>
        <w:widowControl w:val="0"/>
        <w:suppressAutoHyphens/>
        <w:spacing w:after="0"/>
      </w:pPr>
    </w:p>
    <w:p w14:paraId="4A52C28B" w14:textId="77777777" w:rsidR="0050035A" w:rsidRPr="008E77F0" w:rsidRDefault="0050035A" w:rsidP="008E77F0"/>
    <w:sectPr w:rsidR="0050035A" w:rsidRPr="008E77F0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E4E786" w14:textId="77777777" w:rsidR="002A6BAA" w:rsidRDefault="002A6BAA" w:rsidP="008F253F">
      <w:r>
        <w:separator/>
      </w:r>
    </w:p>
  </w:endnote>
  <w:endnote w:type="continuationSeparator" w:id="0">
    <w:p w14:paraId="5B27F889" w14:textId="77777777" w:rsidR="002A6BAA" w:rsidRDefault="002A6BAA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xi Sans"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909672" w14:textId="416A8625" w:rsidR="00E35826" w:rsidRPr="006040E5" w:rsidRDefault="002A6BAA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386834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begin"/>
    </w:r>
    <w:r w:rsidR="00E35826" w:rsidRPr="006040E5">
      <w:rPr>
        <w:rFonts w:ascii="Arial" w:hAnsi="Arial" w:cs="Arial"/>
        <w:color w:val="000000" w:themeColor="text1"/>
        <w:sz w:val="18"/>
        <w:szCs w:val="18"/>
      </w:rPr>
      <w:instrText>NUMPAGES  \* Arabic  \* MERGEFORMAT</w:instrTex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separate"/>
    </w:r>
    <w:r w:rsidR="00386834">
      <w:rPr>
        <w:rFonts w:ascii="Arial" w:hAnsi="Arial" w:cs="Arial"/>
        <w:noProof/>
        <w:color w:val="000000" w:themeColor="text1"/>
        <w:sz w:val="18"/>
        <w:szCs w:val="18"/>
      </w:rPr>
      <w:t>2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end"/>
    </w:r>
  </w:p>
  <w:p w14:paraId="5250DB5C" w14:textId="2C8E06B9" w:rsidR="000D46EB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="001D192A">
      <w:rPr>
        <w:rFonts w:ascii="Arial" w:hAnsi="Arial" w:cs="Arial"/>
        <w:color w:val="65A812"/>
        <w:sz w:val="18"/>
        <w:szCs w:val="18"/>
      </w:rPr>
      <w:t>katedra marketingu a obchodu</w:t>
    </w:r>
  </w:p>
  <w:p w14:paraId="7F427EEA" w14:textId="64E09CE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CE231D" w14:textId="77777777" w:rsidR="002A6BAA" w:rsidRDefault="002A6BAA" w:rsidP="008F253F">
      <w:r>
        <w:separator/>
      </w:r>
    </w:p>
  </w:footnote>
  <w:footnote w:type="continuationSeparator" w:id="0">
    <w:p w14:paraId="1AFC18A9" w14:textId="77777777" w:rsidR="002A6BAA" w:rsidRDefault="002A6BAA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A18ABB" w14:textId="3AA710D2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363D0D99" wp14:editId="654B2D78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CE2B63"/>
    <w:multiLevelType w:val="hybridMultilevel"/>
    <w:tmpl w:val="58DC6DAA"/>
    <w:lvl w:ilvl="0" w:tplc="E77ADE3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45F"/>
    <w:rsid w:val="000176C5"/>
    <w:rsid w:val="00065583"/>
    <w:rsid w:val="000712B2"/>
    <w:rsid w:val="000A0F34"/>
    <w:rsid w:val="000A180A"/>
    <w:rsid w:val="000A63D9"/>
    <w:rsid w:val="000D1FE1"/>
    <w:rsid w:val="000D46EB"/>
    <w:rsid w:val="00111672"/>
    <w:rsid w:val="001270FE"/>
    <w:rsid w:val="00174B8F"/>
    <w:rsid w:val="00186230"/>
    <w:rsid w:val="0019414C"/>
    <w:rsid w:val="001C3713"/>
    <w:rsid w:val="001C5625"/>
    <w:rsid w:val="001D192A"/>
    <w:rsid w:val="001D68DE"/>
    <w:rsid w:val="001F30A3"/>
    <w:rsid w:val="00237FF3"/>
    <w:rsid w:val="002A6BAA"/>
    <w:rsid w:val="002F157A"/>
    <w:rsid w:val="00300901"/>
    <w:rsid w:val="00340AAF"/>
    <w:rsid w:val="00386834"/>
    <w:rsid w:val="003A1E8C"/>
    <w:rsid w:val="003B62EA"/>
    <w:rsid w:val="003C7838"/>
    <w:rsid w:val="00430A2A"/>
    <w:rsid w:val="004557FB"/>
    <w:rsid w:val="0046125D"/>
    <w:rsid w:val="00483458"/>
    <w:rsid w:val="004B5FE5"/>
    <w:rsid w:val="004D0333"/>
    <w:rsid w:val="004D6B39"/>
    <w:rsid w:val="004E60CE"/>
    <w:rsid w:val="0050035A"/>
    <w:rsid w:val="0053563A"/>
    <w:rsid w:val="005D1D09"/>
    <w:rsid w:val="006040E5"/>
    <w:rsid w:val="00663B11"/>
    <w:rsid w:val="00715782"/>
    <w:rsid w:val="007805A9"/>
    <w:rsid w:val="007F051F"/>
    <w:rsid w:val="0083582D"/>
    <w:rsid w:val="008359C7"/>
    <w:rsid w:val="0086463E"/>
    <w:rsid w:val="008A6809"/>
    <w:rsid w:val="008E09E6"/>
    <w:rsid w:val="008E77F0"/>
    <w:rsid w:val="008F1102"/>
    <w:rsid w:val="008F253F"/>
    <w:rsid w:val="00902357"/>
    <w:rsid w:val="00930F3F"/>
    <w:rsid w:val="009441E4"/>
    <w:rsid w:val="009713ED"/>
    <w:rsid w:val="00972CFC"/>
    <w:rsid w:val="00996CB2"/>
    <w:rsid w:val="009C202B"/>
    <w:rsid w:val="00AA182C"/>
    <w:rsid w:val="00AA3D5E"/>
    <w:rsid w:val="00AD4C59"/>
    <w:rsid w:val="00B019CB"/>
    <w:rsid w:val="00B07FC8"/>
    <w:rsid w:val="00B505AD"/>
    <w:rsid w:val="00B638A6"/>
    <w:rsid w:val="00B71BEB"/>
    <w:rsid w:val="00BC00DF"/>
    <w:rsid w:val="00BF3AA8"/>
    <w:rsid w:val="00C73C96"/>
    <w:rsid w:val="00C911C5"/>
    <w:rsid w:val="00C92A95"/>
    <w:rsid w:val="00D22CA2"/>
    <w:rsid w:val="00D31BA3"/>
    <w:rsid w:val="00D51EAF"/>
    <w:rsid w:val="00D7069D"/>
    <w:rsid w:val="00D92E21"/>
    <w:rsid w:val="00DA4AE4"/>
    <w:rsid w:val="00E2345F"/>
    <w:rsid w:val="00E35826"/>
    <w:rsid w:val="00E44A1B"/>
    <w:rsid w:val="00E969C6"/>
    <w:rsid w:val="00EB33D5"/>
    <w:rsid w:val="00F32A57"/>
    <w:rsid w:val="00F54AE1"/>
    <w:rsid w:val="00F603C3"/>
    <w:rsid w:val="00F83EC6"/>
    <w:rsid w:val="00FC6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titul">
    <w:name w:val="Subtitle"/>
    <w:basedOn w:val="Normln"/>
    <w:next w:val="Normln"/>
    <w:link w:val="Podtitul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titulChar">
    <w:name w:val="Podtitul Char"/>
    <w:basedOn w:val="Standardnpsmoodstavce"/>
    <w:link w:val="Podtitul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FC61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B7AB8CC-BB4A-400A-BE33-8F6FC9A69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499</Words>
  <Characters>2949</Characters>
  <Application>Microsoft Office Word</Application>
  <DocSecurity>0</DocSecurity>
  <Lines>24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3442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Doma</cp:lastModifiedBy>
  <cp:revision>2</cp:revision>
  <cp:lastPrinted>2022-02-09T19:48:00Z</cp:lastPrinted>
  <dcterms:created xsi:type="dcterms:W3CDTF">2023-07-18T13:06:00Z</dcterms:created>
  <dcterms:modified xsi:type="dcterms:W3CDTF">2023-07-18T13:06:00Z</dcterms:modified>
  <cp:category/>
</cp:coreProperties>
</file>