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F760CA0" w14:textId="2AF0A380" w:rsidR="00806357" w:rsidRPr="0065391B" w:rsidRDefault="0065391B" w:rsidP="00B57C17">
      <w:pPr>
        <w:widowControl w:val="0"/>
        <w:suppressAutoHyphens/>
        <w:spacing w:before="400" w:after="400" w:line="240" w:lineRule="auto"/>
        <w:jc w:val="center"/>
        <w:rPr>
          <w:rFonts w:ascii="Inter" w:eastAsia="Luxi Sans" w:hAnsi="Inter" w:cs="Tahoma"/>
          <w:b/>
          <w:caps/>
          <w:spacing w:val="20"/>
          <w:kern w:val="28"/>
          <w:szCs w:val="20"/>
        </w:rPr>
      </w:pPr>
      <w:r w:rsidRPr="0065391B">
        <w:rPr>
          <w:rFonts w:ascii="Inter" w:eastAsia="Luxi Sans" w:hAnsi="Inter" w:cs="Tahoma"/>
          <w:b/>
          <w:caps/>
          <w:spacing w:val="20"/>
          <w:kern w:val="28"/>
          <w:szCs w:val="20"/>
        </w:rPr>
        <w:t xml:space="preserve">Posudek vedoucího </w:t>
      </w:r>
      <w:r w:rsidR="00297AA4">
        <w:rPr>
          <w:rFonts w:ascii="Inter" w:eastAsia="Luxi Sans" w:hAnsi="Inter" w:cs="Tahoma"/>
          <w:b/>
          <w:caps/>
          <w:spacing w:val="20"/>
          <w:kern w:val="28"/>
          <w:szCs w:val="20"/>
        </w:rPr>
        <w:t>bakalářsk</w:t>
      </w:r>
      <w:r w:rsidRPr="0065391B">
        <w:rPr>
          <w:rFonts w:ascii="Inter" w:eastAsia="Luxi Sans" w:hAnsi="Inter" w:cs="Tahoma"/>
          <w:b/>
          <w:caps/>
          <w:spacing w:val="20"/>
          <w:kern w:val="28"/>
          <w:szCs w:val="20"/>
        </w:rPr>
        <w:t>é práce</w:t>
      </w:r>
    </w:p>
    <w:p w14:paraId="27D868CF" w14:textId="64353F06" w:rsidR="00806357" w:rsidRPr="00806357" w:rsidRDefault="00806357" w:rsidP="00B57C17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28"/>
          <w:szCs w:val="20"/>
        </w:rPr>
      </w:pPr>
      <w:r w:rsidRPr="00806357">
        <w:rPr>
          <w:rFonts w:ascii="Inter" w:eastAsia="Luxi Sans" w:hAnsi="Inter" w:cs="Tahoma"/>
          <w:b/>
          <w:kern w:val="28"/>
          <w:szCs w:val="20"/>
        </w:rPr>
        <w:t>Jméno studenta:</w:t>
      </w:r>
      <w:r w:rsidR="00807FFE">
        <w:rPr>
          <w:rFonts w:ascii="Inter" w:eastAsia="Luxi Sans" w:hAnsi="Inter" w:cs="Tahoma"/>
          <w:b/>
          <w:kern w:val="28"/>
          <w:szCs w:val="20"/>
        </w:rPr>
        <w:t xml:space="preserve"> </w:t>
      </w:r>
      <w:r w:rsidR="0012101C">
        <w:rPr>
          <w:rFonts w:ascii="Inter" w:eastAsia="Luxi Sans" w:hAnsi="Inter" w:cs="Tahoma"/>
          <w:b/>
          <w:kern w:val="28"/>
          <w:szCs w:val="20"/>
        </w:rPr>
        <w:t>Miloš Ulrych</w:t>
      </w:r>
    </w:p>
    <w:p w14:paraId="3235F0E7" w14:textId="77777777" w:rsidR="0012101C" w:rsidRPr="0012101C" w:rsidRDefault="00806357" w:rsidP="0012101C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28"/>
          <w:szCs w:val="20"/>
        </w:rPr>
      </w:pPr>
      <w:r w:rsidRPr="00806357">
        <w:rPr>
          <w:rFonts w:ascii="Inter" w:eastAsia="Luxi Sans" w:hAnsi="Inter" w:cs="Tahoma"/>
          <w:b/>
          <w:kern w:val="28"/>
          <w:szCs w:val="20"/>
        </w:rPr>
        <w:t xml:space="preserve">Název </w:t>
      </w:r>
      <w:r w:rsidR="00297AA4">
        <w:rPr>
          <w:rFonts w:ascii="Inter" w:eastAsia="Luxi Sans" w:hAnsi="Inter" w:cs="Tahoma"/>
          <w:b/>
          <w:kern w:val="28"/>
          <w:szCs w:val="20"/>
        </w:rPr>
        <w:t>bakalářsk</w:t>
      </w:r>
      <w:r w:rsidRPr="00806357">
        <w:rPr>
          <w:rFonts w:ascii="Inter" w:eastAsia="Luxi Sans" w:hAnsi="Inter" w:cs="Tahoma"/>
          <w:b/>
          <w:kern w:val="28"/>
          <w:szCs w:val="20"/>
        </w:rPr>
        <w:t>é práce:</w:t>
      </w:r>
      <w:r w:rsidR="00C93052">
        <w:rPr>
          <w:rFonts w:ascii="Inter" w:eastAsia="Luxi Sans" w:hAnsi="Inter" w:cs="Tahoma"/>
          <w:b/>
          <w:kern w:val="28"/>
          <w:szCs w:val="20"/>
        </w:rPr>
        <w:t xml:space="preserve"> </w:t>
      </w:r>
      <w:r w:rsidR="0012101C" w:rsidRPr="0012101C">
        <w:rPr>
          <w:rFonts w:ascii="Inter" w:eastAsia="Luxi Sans" w:hAnsi="Inter" w:cs="Tahoma"/>
          <w:b/>
          <w:kern w:val="28"/>
          <w:szCs w:val="20"/>
        </w:rPr>
        <w:t>Využití umělé inteligence jako pomocníka v oblasti</w:t>
      </w:r>
    </w:p>
    <w:p w14:paraId="0143E298" w14:textId="5A67A4D5" w:rsidR="00806357" w:rsidRPr="00806357" w:rsidRDefault="0012101C" w:rsidP="0012101C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28"/>
          <w:szCs w:val="20"/>
        </w:rPr>
      </w:pPr>
      <w:r w:rsidRPr="0012101C">
        <w:rPr>
          <w:rFonts w:ascii="Inter" w:eastAsia="Luxi Sans" w:hAnsi="Inter" w:cs="Tahoma"/>
          <w:b/>
          <w:kern w:val="28"/>
          <w:szCs w:val="20"/>
        </w:rPr>
        <w:t>kvality</w:t>
      </w:r>
    </w:p>
    <w:p w14:paraId="3282E498" w14:textId="7763C221" w:rsidR="0012101C" w:rsidRDefault="0012101C" w:rsidP="00B57C17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28"/>
          <w:szCs w:val="20"/>
        </w:rPr>
      </w:pPr>
      <w:r w:rsidRPr="00806357">
        <w:rPr>
          <w:rFonts w:ascii="Inter" w:eastAsia="Luxi Sans" w:hAnsi="Inter" w:cs="Tahoma"/>
          <w:b/>
          <w:kern w:val="28"/>
          <w:szCs w:val="20"/>
        </w:rPr>
        <w:t>Cíl práce:</w:t>
      </w:r>
      <w:r>
        <w:rPr>
          <w:rFonts w:ascii="Inter" w:eastAsia="Luxi Sans" w:hAnsi="Inter" w:cs="Tahoma"/>
          <w:b/>
          <w:kern w:val="28"/>
          <w:szCs w:val="20"/>
        </w:rPr>
        <w:t xml:space="preserve"> Cílem práce je na základě představení možností nástrojů umělé inteligence navrhnout její využití v konkrétní organizaci v oblasti kvality</w:t>
      </w:r>
    </w:p>
    <w:p w14:paraId="76BDFD76" w14:textId="78AA260E" w:rsidR="00806357" w:rsidRPr="00806357" w:rsidRDefault="00806357" w:rsidP="00B57C17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28"/>
          <w:szCs w:val="20"/>
        </w:rPr>
      </w:pPr>
      <w:r w:rsidRPr="00806357">
        <w:rPr>
          <w:rFonts w:ascii="Inter" w:eastAsia="Luxi Sans" w:hAnsi="Inter" w:cs="Tahoma"/>
          <w:b/>
          <w:kern w:val="28"/>
          <w:szCs w:val="20"/>
        </w:rPr>
        <w:t xml:space="preserve">Jméno vedoucího </w:t>
      </w:r>
      <w:r w:rsidR="00297AA4">
        <w:rPr>
          <w:rFonts w:ascii="Inter" w:eastAsia="Luxi Sans" w:hAnsi="Inter" w:cs="Tahoma"/>
          <w:b/>
          <w:kern w:val="28"/>
          <w:szCs w:val="20"/>
        </w:rPr>
        <w:t>bakalářsk</w:t>
      </w:r>
      <w:r w:rsidRPr="00806357">
        <w:rPr>
          <w:rFonts w:ascii="Inter" w:eastAsia="Luxi Sans" w:hAnsi="Inter" w:cs="Tahoma"/>
          <w:b/>
          <w:kern w:val="28"/>
          <w:szCs w:val="20"/>
        </w:rPr>
        <w:t xml:space="preserve">é práce: </w:t>
      </w:r>
      <w:r w:rsidR="00C93052">
        <w:rPr>
          <w:rFonts w:ascii="Inter" w:eastAsia="Luxi Sans" w:hAnsi="Inter" w:cs="Tahoma"/>
          <w:b/>
          <w:kern w:val="28"/>
          <w:szCs w:val="20"/>
        </w:rPr>
        <w:t>doc. Ing. Klára Antlová, Ph.D.</w:t>
      </w:r>
    </w:p>
    <w:p w14:paraId="7A438642" w14:textId="77777777" w:rsidR="002105B7" w:rsidRDefault="002105B7" w:rsidP="009D6592">
      <w:pPr>
        <w:widowControl w:val="0"/>
        <w:suppressAutoHyphens/>
        <w:spacing w:after="0" w:line="240" w:lineRule="auto"/>
        <w:jc w:val="both"/>
        <w:rPr>
          <w:rFonts w:ascii="Inter" w:eastAsia="Luxi Sans" w:hAnsi="Inter" w:cs="Tahoma"/>
          <w:b/>
          <w:kern w:val="1"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957"/>
        <w:gridCol w:w="992"/>
        <w:gridCol w:w="992"/>
        <w:gridCol w:w="992"/>
        <w:gridCol w:w="1127"/>
      </w:tblGrid>
      <w:tr w:rsidR="002105B7" w:rsidRPr="00806357" w14:paraId="7D364CDA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0B827EED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  <w:p w14:paraId="284C01C5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6ECBAD6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Výborně</w:t>
            </w:r>
          </w:p>
        </w:tc>
        <w:tc>
          <w:tcPr>
            <w:tcW w:w="992" w:type="dxa"/>
            <w:vAlign w:val="center"/>
          </w:tcPr>
          <w:p w14:paraId="42C8562B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Velmi dobře</w:t>
            </w:r>
          </w:p>
        </w:tc>
        <w:tc>
          <w:tcPr>
            <w:tcW w:w="992" w:type="dxa"/>
            <w:vAlign w:val="center"/>
          </w:tcPr>
          <w:p w14:paraId="1A9E92D4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Dobře</w:t>
            </w:r>
          </w:p>
        </w:tc>
        <w:tc>
          <w:tcPr>
            <w:tcW w:w="1127" w:type="dxa"/>
            <w:vAlign w:val="center"/>
          </w:tcPr>
          <w:p w14:paraId="5073955F" w14:textId="77777777" w:rsidR="002105B7" w:rsidRPr="008A54FB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8A54FB">
              <w:rPr>
                <w:rFonts w:ascii="Inter" w:eastAsia="Luxi Sans" w:hAnsi="Inter" w:cs="Tahoma"/>
                <w:kern w:val="1"/>
                <w:szCs w:val="20"/>
              </w:rPr>
              <w:t>Neprospěl</w:t>
            </w:r>
          </w:p>
        </w:tc>
      </w:tr>
      <w:tr w:rsidR="002105B7" w:rsidRPr="00806357" w14:paraId="5B5A2B3B" w14:textId="77777777" w:rsidTr="004C4A57">
        <w:trPr>
          <w:trHeight w:val="284"/>
          <w:jc w:val="center"/>
        </w:trPr>
        <w:tc>
          <w:tcPr>
            <w:tcW w:w="9060" w:type="dxa"/>
            <w:gridSpan w:val="5"/>
            <w:vAlign w:val="center"/>
          </w:tcPr>
          <w:p w14:paraId="272F4441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b/>
                <w:kern w:val="1"/>
                <w:szCs w:val="20"/>
              </w:rPr>
              <w:t>I. Hodnocení zpracování tématu studujícím:</w:t>
            </w:r>
          </w:p>
        </w:tc>
      </w:tr>
      <w:tr w:rsidR="002105B7" w:rsidRPr="00806357" w14:paraId="5B5BE428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2D396A6D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Splnění cíle práce </w:t>
            </w:r>
          </w:p>
        </w:tc>
        <w:tc>
          <w:tcPr>
            <w:tcW w:w="992" w:type="dxa"/>
            <w:vAlign w:val="center"/>
          </w:tcPr>
          <w:p w14:paraId="0EB491F8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0509DAD" w14:textId="1F2B51F7" w:rsidR="002105B7" w:rsidRPr="009D6592" w:rsidRDefault="00BA5C49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6FBDD3BB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60709DA0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75021549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6F4CB4FC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Volba metod a jejich aplikace při zpracování tématu </w:t>
            </w:r>
          </w:p>
        </w:tc>
        <w:tc>
          <w:tcPr>
            <w:tcW w:w="992" w:type="dxa"/>
            <w:vAlign w:val="center"/>
          </w:tcPr>
          <w:p w14:paraId="6CC81B4F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53CC97F7" w14:textId="46C302AB" w:rsidR="002105B7" w:rsidRPr="009D6592" w:rsidRDefault="00BA5C49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6AEEB8B8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63314A73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33F1D2C8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6BF786DB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Hloubka provedené analýzy</w:t>
            </w:r>
          </w:p>
        </w:tc>
        <w:tc>
          <w:tcPr>
            <w:tcW w:w="992" w:type="dxa"/>
            <w:vAlign w:val="center"/>
          </w:tcPr>
          <w:p w14:paraId="11FD6AC9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1F651CC" w14:textId="1A0C195A" w:rsidR="002105B7" w:rsidRPr="009D6592" w:rsidRDefault="00023018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21ACE277" w14:textId="67DC686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0078C387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53661573" w14:textId="77777777" w:rsidTr="004C4A57">
        <w:trPr>
          <w:trHeight w:val="284"/>
          <w:jc w:val="center"/>
        </w:trPr>
        <w:tc>
          <w:tcPr>
            <w:tcW w:w="9060" w:type="dxa"/>
            <w:gridSpan w:val="5"/>
            <w:vAlign w:val="center"/>
          </w:tcPr>
          <w:p w14:paraId="5F301A19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9D6592">
              <w:rPr>
                <w:rFonts w:ascii="Inter" w:eastAsia="Luxi Sans" w:hAnsi="Inter" w:cs="Tahoma"/>
                <w:b/>
                <w:kern w:val="1"/>
                <w:szCs w:val="20"/>
              </w:rPr>
              <w:t>II. Hodnocení struktury a obsahu práce:</w:t>
            </w:r>
          </w:p>
        </w:tc>
      </w:tr>
      <w:tr w:rsidR="002105B7" w:rsidRPr="00806357" w14:paraId="3B830153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0E51AF34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Přehlednost a logická stavba (struktura) práce</w:t>
            </w:r>
          </w:p>
        </w:tc>
        <w:tc>
          <w:tcPr>
            <w:tcW w:w="992" w:type="dxa"/>
            <w:vAlign w:val="center"/>
          </w:tcPr>
          <w:p w14:paraId="6EBB09DF" w14:textId="6AECBAB3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1876A1C1" w14:textId="734F9765" w:rsidR="002105B7" w:rsidRPr="009D6592" w:rsidRDefault="00BA5C49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1A2838C4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14166DE7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3B54AB60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2BD68ECB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Aktuálnost a vhodnost použitých pramenů</w:t>
            </w:r>
          </w:p>
        </w:tc>
        <w:tc>
          <w:tcPr>
            <w:tcW w:w="992" w:type="dxa"/>
            <w:vAlign w:val="center"/>
          </w:tcPr>
          <w:p w14:paraId="6130B9B7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2551959F" w14:textId="67A15B57" w:rsidR="002105B7" w:rsidRPr="009D6592" w:rsidRDefault="00BA5C49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45E5BD11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199319E2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7E839695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3A3F4529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Schopnost </w:t>
            </w:r>
            <w:r>
              <w:rPr>
                <w:rFonts w:ascii="Inter" w:eastAsia="Luxi Sans" w:hAnsi="Inter" w:cs="Tahoma"/>
                <w:kern w:val="1"/>
                <w:szCs w:val="20"/>
              </w:rPr>
              <w:t xml:space="preserve">studenta 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>zpracovat získané podklady</w:t>
            </w:r>
          </w:p>
        </w:tc>
        <w:tc>
          <w:tcPr>
            <w:tcW w:w="992" w:type="dxa"/>
            <w:vAlign w:val="center"/>
          </w:tcPr>
          <w:p w14:paraId="284D1415" w14:textId="18832B28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30082978" w14:textId="7426FF38" w:rsidR="002105B7" w:rsidRPr="009D6592" w:rsidRDefault="00023018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442BB124" w14:textId="296E58EB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5B379608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27733D2D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1934BEA1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Přiměřenost a srozumitelnost závěrů práce </w:t>
            </w:r>
          </w:p>
        </w:tc>
        <w:tc>
          <w:tcPr>
            <w:tcW w:w="992" w:type="dxa"/>
            <w:vAlign w:val="center"/>
          </w:tcPr>
          <w:p w14:paraId="1781DA91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BAAA95E" w14:textId="35770234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D3059F0" w14:textId="5D2BE2F8" w:rsidR="002105B7" w:rsidRPr="009D6592" w:rsidRDefault="00BA5C49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7" w:type="dxa"/>
            <w:vAlign w:val="center"/>
          </w:tcPr>
          <w:p w14:paraId="12F6F720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431D9B1F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0AFEA3D1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Formulování vlastních názorů </w:t>
            </w:r>
            <w:r>
              <w:rPr>
                <w:rFonts w:ascii="Inter" w:eastAsia="Luxi Sans" w:hAnsi="Inter" w:cs="Tahoma"/>
                <w:kern w:val="1"/>
                <w:szCs w:val="20"/>
              </w:rPr>
              <w:t>studentem</w:t>
            </w:r>
          </w:p>
        </w:tc>
        <w:tc>
          <w:tcPr>
            <w:tcW w:w="992" w:type="dxa"/>
            <w:vAlign w:val="center"/>
          </w:tcPr>
          <w:p w14:paraId="65DF52CE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378866C" w14:textId="3A22D51C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1C9B20F" w14:textId="59582C07" w:rsidR="002105B7" w:rsidRPr="009D6592" w:rsidRDefault="00BA5C49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7" w:type="dxa"/>
            <w:vAlign w:val="center"/>
          </w:tcPr>
          <w:p w14:paraId="31C08E3D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39E584C9" w14:textId="77777777" w:rsidTr="004C4A57">
        <w:trPr>
          <w:trHeight w:val="284"/>
          <w:jc w:val="center"/>
        </w:trPr>
        <w:tc>
          <w:tcPr>
            <w:tcW w:w="9060" w:type="dxa"/>
            <w:gridSpan w:val="5"/>
            <w:vAlign w:val="center"/>
          </w:tcPr>
          <w:p w14:paraId="61D4C063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9D6592">
              <w:rPr>
                <w:rFonts w:ascii="Inter" w:eastAsia="Luxi Sans" w:hAnsi="Inter" w:cs="Tahoma"/>
                <w:b/>
                <w:kern w:val="1"/>
                <w:szCs w:val="20"/>
              </w:rPr>
              <w:t>III. Hodnocení formy a stylu práce:</w:t>
            </w:r>
          </w:p>
        </w:tc>
      </w:tr>
      <w:tr w:rsidR="002105B7" w:rsidRPr="00806357" w14:paraId="1ACA7E9D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3523DF4C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Formální úprava práce (text, tabulky, grafy)</w:t>
            </w:r>
          </w:p>
        </w:tc>
        <w:tc>
          <w:tcPr>
            <w:tcW w:w="992" w:type="dxa"/>
            <w:vAlign w:val="center"/>
          </w:tcPr>
          <w:p w14:paraId="3C3A3D01" w14:textId="5BB91B6F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21431366" w14:textId="2D6CA259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254C0733" w14:textId="6BD43B46" w:rsidR="002105B7" w:rsidRPr="009D6592" w:rsidRDefault="00BA5C49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7" w:type="dxa"/>
            <w:vAlign w:val="center"/>
          </w:tcPr>
          <w:p w14:paraId="70BCEC84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122927B5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65680DD9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Stylistická úroveň práce</w:t>
            </w:r>
          </w:p>
        </w:tc>
        <w:tc>
          <w:tcPr>
            <w:tcW w:w="992" w:type="dxa"/>
            <w:vAlign w:val="center"/>
          </w:tcPr>
          <w:p w14:paraId="63E81C3D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5A904B44" w14:textId="44E8999E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CA45A40" w14:textId="0564DE3A" w:rsidR="002105B7" w:rsidRPr="009D6592" w:rsidRDefault="00BA5C49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7" w:type="dxa"/>
            <w:vAlign w:val="center"/>
          </w:tcPr>
          <w:p w14:paraId="78272E53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42247CE5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4FE5007A" w14:textId="7370DF60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Práce s českou literaturou</w:t>
            </w:r>
            <w:r>
              <w:rPr>
                <w:rFonts w:ascii="Inter" w:eastAsia="Luxi Sans" w:hAnsi="Inter" w:cs="Tahoma"/>
                <w:kern w:val="1"/>
                <w:szCs w:val="20"/>
              </w:rPr>
              <w:t>,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 vč</w:t>
            </w:r>
            <w:r>
              <w:rPr>
                <w:rFonts w:ascii="Inter" w:eastAsia="Luxi Sans" w:hAnsi="Inter" w:cs="Tahoma"/>
                <w:kern w:val="1"/>
                <w:szCs w:val="20"/>
              </w:rPr>
              <w:t>.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 odkazů a citací </w:t>
            </w:r>
          </w:p>
        </w:tc>
        <w:tc>
          <w:tcPr>
            <w:tcW w:w="992" w:type="dxa"/>
            <w:vAlign w:val="center"/>
          </w:tcPr>
          <w:p w14:paraId="1F502B3A" w14:textId="0EEA61D0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19720EB" w14:textId="762CA4E3" w:rsidR="002105B7" w:rsidRPr="009D6592" w:rsidRDefault="00023018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7DD6B0D5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304AD6F0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5EA00A8D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0CD83084" w14:textId="4C365C69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Práce se zahraniční literaturou</w:t>
            </w:r>
            <w:r>
              <w:rPr>
                <w:rFonts w:ascii="Inter" w:eastAsia="Luxi Sans" w:hAnsi="Inter" w:cs="Tahoma"/>
                <w:kern w:val="1"/>
                <w:szCs w:val="20"/>
              </w:rPr>
              <w:t>,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 vč</w:t>
            </w:r>
            <w:r>
              <w:rPr>
                <w:rFonts w:ascii="Inter" w:eastAsia="Luxi Sans" w:hAnsi="Inter" w:cs="Tahoma"/>
                <w:kern w:val="1"/>
                <w:szCs w:val="20"/>
              </w:rPr>
              <w:t>.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 odkazů a citací</w:t>
            </w:r>
          </w:p>
        </w:tc>
        <w:tc>
          <w:tcPr>
            <w:tcW w:w="992" w:type="dxa"/>
            <w:vAlign w:val="center"/>
          </w:tcPr>
          <w:p w14:paraId="5CC9EAD4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942ADAB" w14:textId="6E2EADF0" w:rsidR="002105B7" w:rsidRPr="009D6592" w:rsidRDefault="00023018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1E0D4D1E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7F54431F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6A57449F" w14:textId="77777777" w:rsidTr="004C4A57">
        <w:trPr>
          <w:trHeight w:val="284"/>
          <w:jc w:val="center"/>
        </w:trPr>
        <w:tc>
          <w:tcPr>
            <w:tcW w:w="9060" w:type="dxa"/>
            <w:gridSpan w:val="5"/>
            <w:vAlign w:val="center"/>
          </w:tcPr>
          <w:p w14:paraId="3CC19AAA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9D6592">
              <w:rPr>
                <w:rFonts w:ascii="Inter" w:eastAsia="Luxi Sans" w:hAnsi="Inter" w:cs="Tahoma"/>
                <w:b/>
                <w:kern w:val="1"/>
                <w:szCs w:val="20"/>
              </w:rPr>
              <w:t>IV. Posouzení výsledku kontroly plagiátorství:</w:t>
            </w:r>
          </w:p>
        </w:tc>
      </w:tr>
      <w:tr w:rsidR="002105B7" w:rsidRPr="00806357" w14:paraId="1009BFD0" w14:textId="77777777" w:rsidTr="004C4A57">
        <w:trPr>
          <w:trHeight w:val="284"/>
          <w:jc w:val="center"/>
        </w:trPr>
        <w:tc>
          <w:tcPr>
            <w:tcW w:w="4957" w:type="dxa"/>
            <w:vMerge w:val="restart"/>
            <w:vAlign w:val="center"/>
          </w:tcPr>
          <w:p w14:paraId="30F071F0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Posouzení výsledku kontroly plagiátorství v</w:t>
            </w:r>
            <w:r>
              <w:rPr>
                <w:rFonts w:ascii="Inter" w:eastAsia="Luxi Sans" w:hAnsi="Inter" w:cs="Tahoma"/>
                <w:kern w:val="1"/>
                <w:szCs w:val="20"/>
              </w:rPr>
              <w:t> 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>IS</w:t>
            </w:r>
            <w:r>
              <w:rPr>
                <w:rFonts w:ascii="Inter" w:eastAsia="Luxi Sans" w:hAnsi="Inter" w:cs="Tahoma"/>
                <w:kern w:val="1"/>
                <w:szCs w:val="20"/>
              </w:rPr>
              <w:t> 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>STAG</w:t>
            </w:r>
          </w:p>
        </w:tc>
        <w:tc>
          <w:tcPr>
            <w:tcW w:w="2976" w:type="dxa"/>
            <w:gridSpan w:val="3"/>
            <w:vAlign w:val="center"/>
          </w:tcPr>
          <w:p w14:paraId="134FC66D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9D6592">
              <w:rPr>
                <w:rFonts w:ascii="Inter" w:eastAsia="Luxi Sans" w:hAnsi="Inter" w:cs="Tahoma"/>
                <w:kern w:val="1"/>
                <w:szCs w:val="20"/>
              </w:rPr>
              <w:t>Posouzeno bez výhrad</w:t>
            </w:r>
          </w:p>
        </w:tc>
        <w:tc>
          <w:tcPr>
            <w:tcW w:w="1127" w:type="dxa"/>
            <w:vAlign w:val="center"/>
          </w:tcPr>
          <w:p w14:paraId="767C0CF3" w14:textId="5FBC19FF" w:rsidR="002105B7" w:rsidRPr="009D6592" w:rsidRDefault="0012101C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</w:tr>
      <w:tr w:rsidR="002105B7" w:rsidRPr="00806357" w14:paraId="74B896AE" w14:textId="77777777" w:rsidTr="004C4A57">
        <w:trPr>
          <w:trHeight w:val="284"/>
          <w:jc w:val="center"/>
        </w:trPr>
        <w:tc>
          <w:tcPr>
            <w:tcW w:w="4957" w:type="dxa"/>
            <w:vMerge/>
            <w:vAlign w:val="center"/>
          </w:tcPr>
          <w:p w14:paraId="61105A03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</w:p>
        </w:tc>
        <w:tc>
          <w:tcPr>
            <w:tcW w:w="2976" w:type="dxa"/>
            <w:gridSpan w:val="3"/>
            <w:vAlign w:val="center"/>
          </w:tcPr>
          <w:p w14:paraId="4B5A21EC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9D6592">
              <w:rPr>
                <w:rFonts w:ascii="Inter" w:eastAsia="Luxi Sans" w:hAnsi="Inter" w:cs="Tahoma"/>
                <w:kern w:val="1"/>
                <w:szCs w:val="20"/>
              </w:rPr>
              <w:t>Posouzeno s výhradami</w:t>
            </w:r>
          </w:p>
        </w:tc>
        <w:tc>
          <w:tcPr>
            <w:tcW w:w="1127" w:type="dxa"/>
            <w:vAlign w:val="center"/>
          </w:tcPr>
          <w:p w14:paraId="5BD425BC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</w:tbl>
    <w:p w14:paraId="541A69AA" w14:textId="308FE446" w:rsidR="00806357" w:rsidRPr="00806357" w:rsidRDefault="00806357" w:rsidP="009D6592">
      <w:pPr>
        <w:widowControl w:val="0"/>
        <w:suppressAutoHyphens/>
        <w:spacing w:after="0" w:line="240" w:lineRule="auto"/>
        <w:jc w:val="both"/>
        <w:rPr>
          <w:rFonts w:ascii="Inter" w:eastAsia="Luxi Sans" w:hAnsi="Inter" w:cs="Tahoma"/>
          <w:b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>Vyjádření minimálně v rozsahu 10 řádků k </w:t>
      </w:r>
      <w:r w:rsidR="00297AA4">
        <w:rPr>
          <w:rFonts w:ascii="Inter" w:eastAsia="Luxi Sans" w:hAnsi="Inter" w:cs="Tahoma"/>
          <w:b/>
          <w:kern w:val="1"/>
          <w:szCs w:val="20"/>
        </w:rPr>
        <w:t>bakalářsk</w:t>
      </w:r>
      <w:r w:rsidRPr="00806357">
        <w:rPr>
          <w:rFonts w:ascii="Inter" w:eastAsia="Luxi Sans" w:hAnsi="Inter" w:cs="Tahoma"/>
          <w:b/>
          <w:kern w:val="1"/>
          <w:szCs w:val="20"/>
        </w:rPr>
        <w:t>é práci z hlediska splnění jejích cílů, využití metod řešení a návrhů opatření</w:t>
      </w:r>
      <w:r w:rsidR="002105B7">
        <w:rPr>
          <w:rFonts w:ascii="Inter" w:eastAsia="Luxi Sans" w:hAnsi="Inter" w:cs="Tahoma"/>
          <w:b/>
          <w:kern w:val="1"/>
          <w:szCs w:val="20"/>
        </w:rPr>
        <w:t>,</w:t>
      </w:r>
      <w:r w:rsidRPr="00806357">
        <w:rPr>
          <w:rFonts w:ascii="Inter" w:eastAsia="Luxi Sans" w:hAnsi="Inter" w:cs="Tahoma"/>
          <w:b/>
          <w:kern w:val="1"/>
          <w:szCs w:val="20"/>
        </w:rPr>
        <w:t xml:space="preserve"> </w:t>
      </w:r>
      <w:r w:rsidR="009D6592">
        <w:rPr>
          <w:rFonts w:ascii="Inter" w:eastAsia="Luxi Sans" w:hAnsi="Inter" w:cs="Tahoma"/>
          <w:b/>
          <w:kern w:val="1"/>
          <w:szCs w:val="20"/>
        </w:rPr>
        <w:t>úrovně spolupráce studenta s vedoucím práce</w:t>
      </w:r>
      <w:r w:rsidR="002105B7">
        <w:rPr>
          <w:rFonts w:ascii="Inter" w:eastAsia="Luxi Sans" w:hAnsi="Inter" w:cs="Tahoma"/>
          <w:b/>
          <w:kern w:val="1"/>
          <w:szCs w:val="20"/>
        </w:rPr>
        <w:t xml:space="preserve">, </w:t>
      </w:r>
      <w:r w:rsidR="002105B7" w:rsidRPr="00806357">
        <w:rPr>
          <w:rFonts w:ascii="Inter" w:eastAsia="Luxi Sans" w:hAnsi="Inter" w:cs="Tahoma"/>
          <w:b/>
          <w:kern w:val="1"/>
          <w:szCs w:val="20"/>
        </w:rPr>
        <w:t xml:space="preserve">formální úpravy </w:t>
      </w:r>
      <w:r w:rsidR="009D6592">
        <w:rPr>
          <w:rFonts w:ascii="Inter" w:eastAsia="Luxi Sans" w:hAnsi="Inter" w:cs="Tahoma"/>
          <w:b/>
          <w:kern w:val="1"/>
          <w:szCs w:val="20"/>
        </w:rPr>
        <w:t xml:space="preserve">a </w:t>
      </w:r>
      <w:r w:rsidRPr="00806357">
        <w:rPr>
          <w:rFonts w:ascii="Inter" w:eastAsia="Luxi Sans" w:hAnsi="Inter" w:cs="Tahoma"/>
          <w:b/>
          <w:kern w:val="1"/>
          <w:szCs w:val="20"/>
        </w:rPr>
        <w:t>práce s literaturou a její citace (uveďte na druhou stranu posudku).</w:t>
      </w:r>
    </w:p>
    <w:p w14:paraId="14547B4C" w14:textId="77777777" w:rsidR="00806357" w:rsidRPr="00806357" w:rsidRDefault="00806357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080AD29A" w14:textId="6153ED0A" w:rsidR="00806357" w:rsidRPr="00806357" w:rsidRDefault="00806357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 xml:space="preserve">Otázky k obhajobě </w:t>
      </w:r>
      <w:r w:rsidR="00297AA4">
        <w:rPr>
          <w:rFonts w:ascii="Inter" w:eastAsia="Luxi Sans" w:hAnsi="Inter" w:cs="Tahoma"/>
          <w:b/>
          <w:kern w:val="1"/>
          <w:szCs w:val="20"/>
        </w:rPr>
        <w:t>bakalářsk</w:t>
      </w:r>
      <w:r w:rsidRPr="00806357">
        <w:rPr>
          <w:rFonts w:ascii="Inter" w:eastAsia="Luxi Sans" w:hAnsi="Inter" w:cs="Tahoma"/>
          <w:b/>
          <w:kern w:val="1"/>
          <w:szCs w:val="20"/>
        </w:rPr>
        <w:t>é práce:</w:t>
      </w:r>
    </w:p>
    <w:p w14:paraId="223E1612" w14:textId="0BFEDD97" w:rsidR="00806357" w:rsidRPr="00806357" w:rsidRDefault="00BD214F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  <w:proofErr w:type="gramStart"/>
      <w:r>
        <w:rPr>
          <w:rFonts w:ascii="Inter" w:eastAsia="Luxi Sans" w:hAnsi="Inter" w:cs="Tahoma"/>
          <w:b/>
          <w:kern w:val="1"/>
          <w:szCs w:val="20"/>
        </w:rPr>
        <w:t>1</w:t>
      </w:r>
      <w:r w:rsidR="00A17164">
        <w:rPr>
          <w:rFonts w:ascii="Inter" w:eastAsia="Luxi Sans" w:hAnsi="Inter" w:cs="Tahoma"/>
          <w:b/>
          <w:kern w:val="1"/>
          <w:szCs w:val="20"/>
        </w:rPr>
        <w:t xml:space="preserve"> </w:t>
      </w:r>
      <w:r w:rsidR="00BA5C49">
        <w:rPr>
          <w:rFonts w:ascii="Inter" w:eastAsia="Luxi Sans" w:hAnsi="Inter" w:cs="Tahoma"/>
          <w:b/>
          <w:kern w:val="1"/>
          <w:szCs w:val="20"/>
        </w:rPr>
        <w:t>)</w:t>
      </w:r>
      <w:r w:rsidR="001D1638">
        <w:rPr>
          <w:rFonts w:ascii="Inter" w:eastAsia="Luxi Sans" w:hAnsi="Inter" w:cs="Tahoma"/>
          <w:b/>
          <w:kern w:val="1"/>
          <w:szCs w:val="20"/>
        </w:rPr>
        <w:t xml:space="preserve"> Má</w:t>
      </w:r>
      <w:proofErr w:type="gramEnd"/>
      <w:r w:rsidR="001D1638">
        <w:rPr>
          <w:rFonts w:ascii="Inter" w:eastAsia="Luxi Sans" w:hAnsi="Inter" w:cs="Tahoma"/>
          <w:b/>
          <w:kern w:val="1"/>
          <w:szCs w:val="20"/>
        </w:rPr>
        <w:t xml:space="preserve"> využití umělé inteligence v oblasti kvality i nějaká slabá místa?</w:t>
      </w:r>
    </w:p>
    <w:p w14:paraId="42E165E3" w14:textId="17DBA586" w:rsidR="00806357" w:rsidRDefault="00BD214F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  <w:r>
        <w:rPr>
          <w:rFonts w:ascii="Inter" w:eastAsia="Luxi Sans" w:hAnsi="Inter" w:cs="Tahoma"/>
          <w:b/>
          <w:kern w:val="1"/>
          <w:szCs w:val="20"/>
        </w:rPr>
        <w:t>2)</w:t>
      </w:r>
      <w:r w:rsidR="00BA5C49">
        <w:rPr>
          <w:rFonts w:ascii="Inter" w:eastAsia="Luxi Sans" w:hAnsi="Inter" w:cs="Tahoma"/>
          <w:b/>
          <w:kern w:val="1"/>
          <w:szCs w:val="20"/>
        </w:rPr>
        <w:t xml:space="preserve"> </w:t>
      </w:r>
      <w:r w:rsidR="001D1638">
        <w:rPr>
          <w:rFonts w:ascii="Inter" w:eastAsia="Luxi Sans" w:hAnsi="Inter" w:cs="Tahoma"/>
          <w:b/>
          <w:kern w:val="1"/>
          <w:szCs w:val="20"/>
        </w:rPr>
        <w:t>Je vámi navržené řešení již v organizaci využíváno?</w:t>
      </w:r>
    </w:p>
    <w:p w14:paraId="6069C5BE" w14:textId="1F052D91" w:rsidR="001D1638" w:rsidRDefault="001D1638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  <w:r>
        <w:rPr>
          <w:rFonts w:ascii="Inter" w:eastAsia="Luxi Sans" w:hAnsi="Inter" w:cs="Tahoma"/>
          <w:b/>
          <w:kern w:val="1"/>
          <w:szCs w:val="20"/>
        </w:rPr>
        <w:t xml:space="preserve">3) Jsou </w:t>
      </w:r>
      <w:r w:rsidR="00023018">
        <w:rPr>
          <w:rFonts w:ascii="Inter" w:eastAsia="Luxi Sans" w:hAnsi="Inter" w:cs="Tahoma"/>
          <w:b/>
          <w:kern w:val="1"/>
          <w:szCs w:val="20"/>
        </w:rPr>
        <w:t xml:space="preserve">dané </w:t>
      </w:r>
      <w:r>
        <w:rPr>
          <w:rFonts w:ascii="Inter" w:eastAsia="Luxi Sans" w:hAnsi="Inter" w:cs="Tahoma"/>
          <w:b/>
          <w:kern w:val="1"/>
          <w:szCs w:val="20"/>
        </w:rPr>
        <w:t xml:space="preserve">v organizaci nějaké další oblasti, kde se již umělá inteligence využívá? </w:t>
      </w:r>
    </w:p>
    <w:p w14:paraId="24B1E14E" w14:textId="3F843559" w:rsidR="00023018" w:rsidRPr="00806357" w:rsidRDefault="00023018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  <w:r>
        <w:rPr>
          <w:rFonts w:ascii="Inter" w:eastAsia="Luxi Sans" w:hAnsi="Inter" w:cs="Tahoma"/>
          <w:b/>
          <w:kern w:val="1"/>
          <w:szCs w:val="20"/>
        </w:rPr>
        <w:t>4) Využil jste ve své práci umělou inteligenci?</w:t>
      </w:r>
      <w:bookmarkStart w:id="0" w:name="_GoBack"/>
      <w:bookmarkEnd w:id="0"/>
    </w:p>
    <w:p w14:paraId="71C99A30" w14:textId="77777777" w:rsidR="00806357" w:rsidRPr="00806357" w:rsidRDefault="00806357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5E2D055E" w14:textId="272FFB9C" w:rsidR="00806357" w:rsidRPr="00806357" w:rsidRDefault="00806357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>Práci doporučuji</w:t>
      </w:r>
      <w:r w:rsidR="007B4A21">
        <w:rPr>
          <w:rFonts w:ascii="Inter" w:eastAsia="Luxi Sans" w:hAnsi="Inter" w:cs="Tahoma"/>
          <w:b/>
          <w:kern w:val="1"/>
          <w:szCs w:val="20"/>
        </w:rPr>
        <w:t>*</w:t>
      </w:r>
      <w:r w:rsidRPr="00806357">
        <w:rPr>
          <w:rFonts w:ascii="Inter" w:eastAsia="Luxi Sans" w:hAnsi="Inter" w:cs="Tahoma"/>
          <w:b/>
          <w:kern w:val="1"/>
          <w:szCs w:val="20"/>
        </w:rPr>
        <w:t xml:space="preserve"> </w:t>
      </w:r>
      <w:r w:rsidR="007B4A21">
        <w:rPr>
          <w:rFonts w:ascii="Inter" w:eastAsia="Luxi Sans" w:hAnsi="Inter" w:cs="Tahoma"/>
          <w:b/>
          <w:kern w:val="1"/>
          <w:szCs w:val="20"/>
        </w:rPr>
        <w:t>–</w:t>
      </w:r>
      <w:r w:rsidRPr="00806357">
        <w:rPr>
          <w:rFonts w:ascii="Inter" w:eastAsia="Luxi Sans" w:hAnsi="Inter" w:cs="Tahoma"/>
          <w:b/>
          <w:kern w:val="1"/>
          <w:szCs w:val="20"/>
        </w:rPr>
        <w:t xml:space="preserve"> </w:t>
      </w:r>
      <w:r w:rsidRPr="00171B7C">
        <w:rPr>
          <w:rFonts w:ascii="Inter" w:eastAsia="Luxi Sans" w:hAnsi="Inter" w:cs="Tahoma"/>
          <w:b/>
          <w:strike/>
          <w:kern w:val="1"/>
          <w:szCs w:val="20"/>
        </w:rPr>
        <w:t>nedoporučuji*</w:t>
      </w:r>
      <w:r w:rsidRPr="00806357">
        <w:rPr>
          <w:rFonts w:ascii="Inter" w:eastAsia="Luxi Sans" w:hAnsi="Inter" w:cs="Tahoma"/>
          <w:b/>
          <w:kern w:val="1"/>
          <w:szCs w:val="20"/>
        </w:rPr>
        <w:t xml:space="preserve"> k obhajobě.</w:t>
      </w:r>
      <w:r w:rsidR="002105B7">
        <w:rPr>
          <w:rFonts w:ascii="Inter" w:eastAsia="Luxi Sans" w:hAnsi="Inter" w:cs="Tahoma"/>
          <w:b/>
          <w:kern w:val="1"/>
          <w:szCs w:val="20"/>
        </w:rPr>
        <w:t xml:space="preserve"> </w:t>
      </w:r>
      <w:r w:rsidRPr="00806357">
        <w:rPr>
          <w:rFonts w:ascii="Inter" w:eastAsia="Luxi Sans" w:hAnsi="Inter" w:cs="Tahoma"/>
          <w:kern w:val="1"/>
          <w:szCs w:val="20"/>
        </w:rPr>
        <w:t>(*nehodící se škrtněte)</w:t>
      </w:r>
    </w:p>
    <w:p w14:paraId="5EE91079" w14:textId="77777777" w:rsidR="00B57C17" w:rsidRDefault="00B57C17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5ED560AE" w14:textId="798FC978" w:rsidR="00806357" w:rsidRPr="00806357" w:rsidRDefault="00297AA4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  <w:r>
        <w:rPr>
          <w:rFonts w:ascii="Inter" w:eastAsia="Luxi Sans" w:hAnsi="Inter" w:cs="Tahoma"/>
          <w:b/>
          <w:kern w:val="1"/>
          <w:szCs w:val="20"/>
        </w:rPr>
        <w:t>Bakalářsk</w:t>
      </w:r>
      <w:r w:rsidR="00806357" w:rsidRPr="00806357">
        <w:rPr>
          <w:rFonts w:ascii="Inter" w:eastAsia="Luxi Sans" w:hAnsi="Inter" w:cs="Tahoma"/>
          <w:b/>
          <w:kern w:val="1"/>
          <w:szCs w:val="20"/>
        </w:rPr>
        <w:t>ou práci navrhuji klasifikovat stupněm:</w:t>
      </w:r>
      <w:r w:rsidR="00A17164">
        <w:rPr>
          <w:rFonts w:ascii="Inter" w:eastAsia="Luxi Sans" w:hAnsi="Inter" w:cs="Tahoma"/>
          <w:b/>
          <w:kern w:val="1"/>
          <w:szCs w:val="20"/>
        </w:rPr>
        <w:t xml:space="preserve"> velmi dobře</w:t>
      </w:r>
      <w:r w:rsidR="00BA5C49">
        <w:rPr>
          <w:rFonts w:ascii="Inter" w:eastAsia="Luxi Sans" w:hAnsi="Inter" w:cs="Tahoma"/>
          <w:b/>
          <w:kern w:val="1"/>
          <w:szCs w:val="20"/>
        </w:rPr>
        <w:t xml:space="preserve"> mínus</w:t>
      </w:r>
    </w:p>
    <w:p w14:paraId="186D1564" w14:textId="77777777" w:rsidR="00B57C17" w:rsidRDefault="00B57C17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58318C2B" w14:textId="7D0DABBA" w:rsidR="00B57C17" w:rsidRPr="00806357" w:rsidRDefault="00806357" w:rsidP="00B57C17">
      <w:pPr>
        <w:widowControl w:val="0"/>
        <w:suppressAutoHyphens/>
        <w:spacing w:after="0" w:line="240" w:lineRule="auto"/>
        <w:rPr>
          <w:rFonts w:ascii="Inter" w:eastAsia="Luxi Sans" w:hAnsi="Inter" w:cs="Tahoma"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>Datum:</w:t>
      </w:r>
      <w:r w:rsidR="00023018">
        <w:rPr>
          <w:rFonts w:ascii="Inter" w:eastAsia="Luxi Sans" w:hAnsi="Inter" w:cs="Tahoma"/>
          <w:b/>
          <w:kern w:val="1"/>
          <w:szCs w:val="20"/>
        </w:rPr>
        <w:t xml:space="preserve"> </w:t>
      </w:r>
      <w:proofErr w:type="gramStart"/>
      <w:r w:rsidR="00023018">
        <w:rPr>
          <w:rFonts w:ascii="Inter" w:eastAsia="Luxi Sans" w:hAnsi="Inter" w:cs="Tahoma"/>
          <w:b/>
          <w:kern w:val="1"/>
          <w:szCs w:val="20"/>
        </w:rPr>
        <w:t>22.5.2025</w:t>
      </w:r>
      <w:proofErr w:type="gramEnd"/>
    </w:p>
    <w:p w14:paraId="7FDB32C5" w14:textId="46578F78" w:rsidR="00806357" w:rsidRPr="00806357" w:rsidRDefault="00806357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kern w:val="1"/>
          <w:szCs w:val="20"/>
        </w:rPr>
      </w:pPr>
      <w:r w:rsidRPr="00806357">
        <w:rPr>
          <w:rFonts w:ascii="Inter" w:eastAsia="Luxi Sans" w:hAnsi="Inter" w:cs="Tahoma"/>
          <w:kern w:val="1"/>
          <w:szCs w:val="20"/>
        </w:rPr>
        <w:t>…………………………………………………</w:t>
      </w:r>
    </w:p>
    <w:p w14:paraId="4F9B1C16" w14:textId="4E7E417D" w:rsidR="0053563A" w:rsidRDefault="00806357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b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 xml:space="preserve">Podpis vedoucího </w:t>
      </w:r>
      <w:r w:rsidR="00297AA4">
        <w:rPr>
          <w:rFonts w:ascii="Inter" w:eastAsia="Luxi Sans" w:hAnsi="Inter" w:cs="Tahoma"/>
          <w:b/>
          <w:kern w:val="1"/>
          <w:szCs w:val="20"/>
        </w:rPr>
        <w:t>bakalářsk</w:t>
      </w:r>
      <w:r w:rsidRPr="00806357">
        <w:rPr>
          <w:rFonts w:ascii="Inter" w:eastAsia="Luxi Sans" w:hAnsi="Inter" w:cs="Tahoma"/>
          <w:b/>
          <w:kern w:val="1"/>
          <w:szCs w:val="20"/>
        </w:rPr>
        <w:t>é práce</w:t>
      </w:r>
    </w:p>
    <w:p w14:paraId="5CA32729" w14:textId="56CF9B51" w:rsidR="00C93052" w:rsidRDefault="00C93052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b/>
          <w:kern w:val="1"/>
          <w:szCs w:val="20"/>
        </w:rPr>
      </w:pPr>
    </w:p>
    <w:p w14:paraId="7586698F" w14:textId="3345E10C" w:rsidR="00C93052" w:rsidRDefault="00C93052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b/>
          <w:kern w:val="1"/>
          <w:szCs w:val="20"/>
        </w:rPr>
      </w:pPr>
    </w:p>
    <w:p w14:paraId="1AD762D4" w14:textId="4AB3531D" w:rsidR="00C93052" w:rsidRDefault="00C93052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b/>
          <w:kern w:val="1"/>
          <w:szCs w:val="20"/>
        </w:rPr>
      </w:pPr>
    </w:p>
    <w:p w14:paraId="5C885ED8" w14:textId="04BE9B27" w:rsidR="00C93052" w:rsidRDefault="00C93052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b/>
          <w:kern w:val="1"/>
          <w:szCs w:val="20"/>
        </w:rPr>
      </w:pPr>
    </w:p>
    <w:p w14:paraId="1F52ECB4" w14:textId="1630BE94" w:rsidR="00C93052" w:rsidRDefault="00C93052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b/>
          <w:kern w:val="1"/>
          <w:szCs w:val="20"/>
        </w:rPr>
      </w:pPr>
    </w:p>
    <w:p w14:paraId="670BE1FF" w14:textId="6B8DF1D0" w:rsidR="00C93052" w:rsidRDefault="00C93052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b/>
          <w:kern w:val="1"/>
          <w:szCs w:val="20"/>
        </w:rPr>
      </w:pPr>
    </w:p>
    <w:p w14:paraId="3F82BC10" w14:textId="79B5E409" w:rsidR="00C93052" w:rsidRDefault="00C93052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b/>
          <w:kern w:val="1"/>
          <w:szCs w:val="20"/>
        </w:rPr>
      </w:pPr>
    </w:p>
    <w:p w14:paraId="51FA1352" w14:textId="18A0AB7E" w:rsidR="00C93052" w:rsidRDefault="00C93052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b/>
          <w:kern w:val="1"/>
          <w:szCs w:val="20"/>
        </w:rPr>
      </w:pPr>
    </w:p>
    <w:p w14:paraId="66DFB3CC" w14:textId="55015D43" w:rsidR="00C93052" w:rsidRDefault="00C93052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b/>
          <w:kern w:val="1"/>
          <w:szCs w:val="20"/>
        </w:rPr>
      </w:pPr>
    </w:p>
    <w:p w14:paraId="51ECC068" w14:textId="77777777" w:rsidR="004C5A27" w:rsidRDefault="004C5A27" w:rsidP="001D1638">
      <w:pPr>
        <w:widowControl w:val="0"/>
        <w:suppressAutoHyphens/>
        <w:spacing w:after="0" w:line="240" w:lineRule="auto"/>
        <w:jc w:val="both"/>
        <w:rPr>
          <w:rFonts w:ascii="Inter" w:eastAsia="Luxi Sans" w:hAnsi="Inter" w:cs="Tahoma"/>
          <w:kern w:val="1"/>
          <w:szCs w:val="20"/>
        </w:rPr>
      </w:pPr>
    </w:p>
    <w:p w14:paraId="3A7CA4CE" w14:textId="7DEFFDE2" w:rsidR="0012101C" w:rsidRDefault="0012101C" w:rsidP="001D1638">
      <w:pPr>
        <w:widowControl w:val="0"/>
        <w:suppressAutoHyphens/>
        <w:spacing w:after="0" w:line="240" w:lineRule="auto"/>
        <w:jc w:val="both"/>
        <w:rPr>
          <w:rFonts w:ascii="Inter" w:eastAsia="Luxi Sans" w:hAnsi="Inter" w:cs="Tahoma"/>
          <w:kern w:val="1"/>
          <w:szCs w:val="20"/>
        </w:rPr>
      </w:pPr>
      <w:r>
        <w:rPr>
          <w:rFonts w:ascii="Inter" w:eastAsia="Luxi Sans" w:hAnsi="Inter" w:cs="Tahoma"/>
          <w:kern w:val="1"/>
          <w:szCs w:val="20"/>
        </w:rPr>
        <w:t>Předložená bakalářská práce je věnována velmi aktuálnímu tématu – umělé inteligenci</w:t>
      </w:r>
      <w:r w:rsidR="00BA5C49">
        <w:rPr>
          <w:rFonts w:ascii="Inter" w:eastAsia="Luxi Sans" w:hAnsi="Inter" w:cs="Tahoma"/>
          <w:kern w:val="1"/>
          <w:szCs w:val="20"/>
        </w:rPr>
        <w:t>, která se stále více v řadě organizací využívá</w:t>
      </w:r>
      <w:r>
        <w:rPr>
          <w:rFonts w:ascii="Inter" w:eastAsia="Luxi Sans" w:hAnsi="Inter" w:cs="Tahoma"/>
          <w:kern w:val="1"/>
          <w:szCs w:val="20"/>
        </w:rPr>
        <w:t xml:space="preserve">. </w:t>
      </w:r>
    </w:p>
    <w:p w14:paraId="3063BC8A" w14:textId="6E395713" w:rsidR="00C93052" w:rsidRDefault="0012101C" w:rsidP="001D1638">
      <w:pPr>
        <w:widowControl w:val="0"/>
        <w:suppressAutoHyphens/>
        <w:spacing w:after="0" w:line="240" w:lineRule="auto"/>
        <w:jc w:val="both"/>
        <w:rPr>
          <w:rFonts w:ascii="Inter" w:eastAsia="Luxi Sans" w:hAnsi="Inter" w:cs="Tahoma"/>
          <w:kern w:val="1"/>
          <w:szCs w:val="20"/>
        </w:rPr>
      </w:pPr>
      <w:r>
        <w:rPr>
          <w:rFonts w:ascii="Inter" w:eastAsia="Luxi Sans" w:hAnsi="Inter" w:cs="Tahoma"/>
          <w:kern w:val="1"/>
          <w:szCs w:val="20"/>
        </w:rPr>
        <w:t xml:space="preserve">Autor </w:t>
      </w:r>
      <w:r w:rsidR="00BA5C49">
        <w:rPr>
          <w:rFonts w:ascii="Inter" w:eastAsia="Luxi Sans" w:hAnsi="Inter" w:cs="Tahoma"/>
          <w:kern w:val="1"/>
          <w:szCs w:val="20"/>
        </w:rPr>
        <w:t xml:space="preserve">bakalářské </w:t>
      </w:r>
      <w:r>
        <w:rPr>
          <w:rFonts w:ascii="Inter" w:eastAsia="Luxi Sans" w:hAnsi="Inter" w:cs="Tahoma"/>
          <w:kern w:val="1"/>
          <w:szCs w:val="20"/>
        </w:rPr>
        <w:t>práce na základě historického přehl</w:t>
      </w:r>
      <w:r w:rsidR="00BA5C49">
        <w:rPr>
          <w:rFonts w:ascii="Inter" w:eastAsia="Luxi Sans" w:hAnsi="Inter" w:cs="Tahoma"/>
          <w:kern w:val="1"/>
          <w:szCs w:val="20"/>
        </w:rPr>
        <w:t>e</w:t>
      </w:r>
      <w:r>
        <w:rPr>
          <w:rFonts w:ascii="Inter" w:eastAsia="Luxi Sans" w:hAnsi="Inter" w:cs="Tahoma"/>
          <w:kern w:val="1"/>
          <w:szCs w:val="20"/>
        </w:rPr>
        <w:t xml:space="preserve">du hledá uplatnění umělé inteligence v oblasti školení týkající se kvality. </w:t>
      </w:r>
      <w:r w:rsidR="00BA5C49">
        <w:rPr>
          <w:rFonts w:ascii="Inter" w:eastAsia="Luxi Sans" w:hAnsi="Inter" w:cs="Tahoma"/>
          <w:kern w:val="1"/>
          <w:szCs w:val="20"/>
        </w:rPr>
        <w:t>V prác</w:t>
      </w:r>
      <w:r w:rsidR="001D1638">
        <w:rPr>
          <w:rFonts w:ascii="Inter" w:eastAsia="Luxi Sans" w:hAnsi="Inter" w:cs="Tahoma"/>
          <w:kern w:val="1"/>
          <w:szCs w:val="20"/>
        </w:rPr>
        <w:t>i</w:t>
      </w:r>
      <w:r w:rsidR="00BA5C49">
        <w:rPr>
          <w:rFonts w:ascii="Inter" w:eastAsia="Luxi Sans" w:hAnsi="Inter" w:cs="Tahoma"/>
          <w:kern w:val="1"/>
          <w:szCs w:val="20"/>
        </w:rPr>
        <w:t xml:space="preserve"> jsou uvedeny a porovnány jednotlivé </w:t>
      </w:r>
      <w:proofErr w:type="spellStart"/>
      <w:r w:rsidR="00BA5C49">
        <w:rPr>
          <w:rFonts w:ascii="Inter" w:eastAsia="Luxi Sans" w:hAnsi="Inter" w:cs="Tahoma"/>
          <w:kern w:val="1"/>
          <w:szCs w:val="20"/>
        </w:rPr>
        <w:t>nástoje</w:t>
      </w:r>
      <w:proofErr w:type="spellEnd"/>
      <w:r w:rsidR="00BA5C49">
        <w:rPr>
          <w:rFonts w:ascii="Inter" w:eastAsia="Luxi Sans" w:hAnsi="Inter" w:cs="Tahoma"/>
          <w:kern w:val="1"/>
          <w:szCs w:val="20"/>
        </w:rPr>
        <w:t xml:space="preserve"> umělé inteligence</w:t>
      </w:r>
      <w:r w:rsidR="001D1638">
        <w:rPr>
          <w:rFonts w:ascii="Inter" w:eastAsia="Luxi Sans" w:hAnsi="Inter" w:cs="Tahoma"/>
          <w:kern w:val="1"/>
          <w:szCs w:val="20"/>
        </w:rPr>
        <w:t xml:space="preserve"> a</w:t>
      </w:r>
      <w:r w:rsidR="00BA5C49">
        <w:rPr>
          <w:rFonts w:ascii="Inter" w:eastAsia="Luxi Sans" w:hAnsi="Inter" w:cs="Tahoma"/>
          <w:kern w:val="1"/>
          <w:szCs w:val="20"/>
        </w:rPr>
        <w:t xml:space="preserve"> jako vhodný nástroj p</w:t>
      </w:r>
      <w:r w:rsidR="001D1638">
        <w:rPr>
          <w:rFonts w:ascii="Inter" w:eastAsia="Luxi Sans" w:hAnsi="Inter" w:cs="Tahoma"/>
          <w:kern w:val="1"/>
          <w:szCs w:val="20"/>
        </w:rPr>
        <w:t>r</w:t>
      </w:r>
      <w:r w:rsidR="00BA5C49">
        <w:rPr>
          <w:rFonts w:ascii="Inter" w:eastAsia="Luxi Sans" w:hAnsi="Inter" w:cs="Tahoma"/>
          <w:kern w:val="1"/>
          <w:szCs w:val="20"/>
        </w:rPr>
        <w:t xml:space="preserve">o navrhované řešení </w:t>
      </w:r>
      <w:r w:rsidR="001D1638">
        <w:rPr>
          <w:rFonts w:ascii="Inter" w:eastAsia="Luxi Sans" w:hAnsi="Inter" w:cs="Tahoma"/>
          <w:kern w:val="1"/>
          <w:szCs w:val="20"/>
        </w:rPr>
        <w:t xml:space="preserve">případové studie </w:t>
      </w:r>
      <w:r w:rsidR="00BA5C49">
        <w:rPr>
          <w:rFonts w:ascii="Inter" w:eastAsia="Luxi Sans" w:hAnsi="Inter" w:cs="Tahoma"/>
          <w:kern w:val="1"/>
          <w:szCs w:val="20"/>
        </w:rPr>
        <w:t xml:space="preserve">student vybral </w:t>
      </w:r>
      <w:proofErr w:type="spellStart"/>
      <w:r w:rsidR="00BA5C49">
        <w:rPr>
          <w:rFonts w:ascii="Inter" w:eastAsia="Luxi Sans" w:hAnsi="Inter" w:cs="Tahoma"/>
          <w:kern w:val="1"/>
          <w:szCs w:val="20"/>
        </w:rPr>
        <w:t>ChatGPT</w:t>
      </w:r>
      <w:proofErr w:type="spellEnd"/>
      <w:r w:rsidR="001D1638">
        <w:rPr>
          <w:rFonts w:ascii="Inter" w:eastAsia="Luxi Sans" w:hAnsi="Inter" w:cs="Tahoma"/>
          <w:kern w:val="1"/>
          <w:szCs w:val="20"/>
        </w:rPr>
        <w:t xml:space="preserve">. </w:t>
      </w:r>
    </w:p>
    <w:p w14:paraId="68846740" w14:textId="55FB3FF5" w:rsidR="00BA5C49" w:rsidRPr="0012101C" w:rsidRDefault="00BA5C49" w:rsidP="001D1638">
      <w:pPr>
        <w:widowControl w:val="0"/>
        <w:suppressAutoHyphens/>
        <w:spacing w:after="0" w:line="240" w:lineRule="auto"/>
        <w:jc w:val="both"/>
        <w:rPr>
          <w:rFonts w:ascii="Inter" w:eastAsia="Luxi Sans" w:hAnsi="Inter" w:cs="Tahoma"/>
          <w:kern w:val="1"/>
          <w:szCs w:val="20"/>
        </w:rPr>
      </w:pPr>
      <w:r>
        <w:rPr>
          <w:rFonts w:ascii="Inter" w:eastAsia="Luxi Sans" w:hAnsi="Inter" w:cs="Tahoma"/>
          <w:kern w:val="1"/>
          <w:szCs w:val="20"/>
        </w:rPr>
        <w:t xml:space="preserve">Co se týká formální stránky práce, tak ta je poměrně slabá, především formulace jednotlivých názorů studentem, některé věty nejsou příliš srozumitelné a snesly by podrobnější vysvětlení. </w:t>
      </w:r>
      <w:r w:rsidR="001D1638">
        <w:rPr>
          <w:rFonts w:ascii="Inter" w:eastAsia="Luxi Sans" w:hAnsi="Inter" w:cs="Tahoma"/>
          <w:kern w:val="1"/>
          <w:szCs w:val="20"/>
        </w:rPr>
        <w:t xml:space="preserve">Přes tyto výtky doporučuji práci k obhajobě a hodnotím stupněm velmi dobře mínus. </w:t>
      </w:r>
    </w:p>
    <w:p w14:paraId="0C462C5D" w14:textId="77777777" w:rsidR="003341C9" w:rsidRDefault="003341C9" w:rsidP="001D1638">
      <w:pPr>
        <w:widowControl w:val="0"/>
        <w:suppressAutoHyphens/>
        <w:spacing w:after="0" w:line="240" w:lineRule="auto"/>
        <w:jc w:val="both"/>
        <w:rPr>
          <w:rFonts w:ascii="Inter" w:eastAsia="Luxi Sans" w:hAnsi="Inter" w:cs="Tahoma"/>
          <w:kern w:val="1"/>
          <w:szCs w:val="20"/>
        </w:rPr>
      </w:pPr>
    </w:p>
    <w:p w14:paraId="68F3DF6E" w14:textId="19335ADA" w:rsidR="00A17164" w:rsidRPr="00A17164" w:rsidRDefault="00A17164" w:rsidP="00C93052">
      <w:pPr>
        <w:widowControl w:val="0"/>
        <w:suppressAutoHyphens/>
        <w:spacing w:after="0" w:line="240" w:lineRule="auto"/>
        <w:jc w:val="both"/>
        <w:rPr>
          <w:rFonts w:ascii="Inter" w:eastAsia="Luxi Sans" w:hAnsi="Inter" w:cs="Tahoma"/>
          <w:kern w:val="1"/>
          <w:szCs w:val="20"/>
        </w:rPr>
      </w:pPr>
    </w:p>
    <w:sectPr w:rsidR="00A17164" w:rsidRPr="00A17164" w:rsidSect="009D6592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0C68176" w14:textId="77777777" w:rsidR="002E65EE" w:rsidRDefault="002E65EE" w:rsidP="008F253F">
      <w:r>
        <w:separator/>
      </w:r>
    </w:p>
  </w:endnote>
  <w:endnote w:type="continuationSeparator" w:id="0">
    <w:p w14:paraId="6E0A58AF" w14:textId="77777777" w:rsidR="002E65EE" w:rsidRDefault="002E65EE" w:rsidP="008F25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Inter">
    <w:altName w:val="Inter"/>
    <w:panose1 w:val="02000503000000020004"/>
    <w:charset w:val="EE"/>
    <w:family w:val="auto"/>
    <w:pitch w:val="variable"/>
    <w:sig w:usb0="E0000AFF" w:usb1="5200A1FF" w:usb2="00000021" w:usb3="00000000" w:csb0="0000019F" w:csb1="00000000"/>
  </w:font>
  <w:font w:name="Luxi Sans">
    <w:altName w:val="Times New Roman"/>
    <w:charset w:val="EE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slostrnky"/>
      </w:rPr>
      <w:id w:val="-671867491"/>
      <w:docPartObj>
        <w:docPartGallery w:val="Page Numbers (Bottom of Page)"/>
        <w:docPartUnique/>
      </w:docPartObj>
    </w:sdtPr>
    <w:sdtEndPr>
      <w:rPr>
        <w:rStyle w:val="slostrnky"/>
      </w:rPr>
    </w:sdtEndPr>
    <w:sdtContent>
      <w:p w14:paraId="7132E48F" w14:textId="77777777" w:rsidR="00111672" w:rsidRDefault="004F4195" w:rsidP="0025224A">
        <w:pPr>
          <w:pStyle w:val="Zpat"/>
          <w:framePr w:wrap="none" w:vAnchor="text" w:hAnchor="margin" w:xAlign="right" w:y="1"/>
          <w:rPr>
            <w:rStyle w:val="slostrnky"/>
          </w:rPr>
        </w:pPr>
        <w:r>
          <w:rPr>
            <w:rStyle w:val="slostrnky"/>
          </w:rPr>
          <w:fldChar w:fldCharType="begin"/>
        </w:r>
        <w:r w:rsidR="00111672">
          <w:rPr>
            <w:rStyle w:val="slostrnky"/>
          </w:rPr>
          <w:instrText xml:space="preserve"> PAGE </w:instrText>
        </w:r>
        <w:r>
          <w:rPr>
            <w:rStyle w:val="slostrnky"/>
          </w:rPr>
          <w:fldChar w:fldCharType="end"/>
        </w:r>
      </w:p>
    </w:sdtContent>
  </w:sdt>
  <w:p w14:paraId="48773770" w14:textId="77777777" w:rsidR="00111672" w:rsidRDefault="00111672" w:rsidP="00111672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122221" w14:textId="3A0EE67B" w:rsidR="00E35826" w:rsidRPr="006040E5" w:rsidRDefault="002E65EE" w:rsidP="00E35826">
    <w:pPr>
      <w:pStyle w:val="Zpat"/>
      <w:framePr w:wrap="none" w:vAnchor="text" w:hAnchor="margin" w:xAlign="right" w:y="1"/>
      <w:rPr>
        <w:rStyle w:val="slostrnky"/>
        <w:rFonts w:ascii="Arial" w:hAnsi="Arial" w:cs="Arial"/>
        <w:color w:val="000000" w:themeColor="text1"/>
        <w:sz w:val="18"/>
        <w:szCs w:val="18"/>
      </w:rPr>
    </w:pPr>
    <w:sdt>
      <w:sdtPr>
        <w:rPr>
          <w:rStyle w:val="slostrnky"/>
          <w:rFonts w:ascii="Arial" w:hAnsi="Arial" w:cs="Arial"/>
          <w:color w:val="000000" w:themeColor="text1"/>
          <w:sz w:val="18"/>
          <w:szCs w:val="18"/>
        </w:rPr>
        <w:id w:val="226801988"/>
        <w:docPartObj>
          <w:docPartGallery w:val="Page Numbers (Bottom of Page)"/>
          <w:docPartUnique/>
        </w:docPartObj>
      </w:sdtPr>
      <w:sdtEndPr>
        <w:rPr>
          <w:rStyle w:val="slostrnky"/>
        </w:rPr>
      </w:sdtEndPr>
      <w:sdtContent>
        <w:r w:rsidR="004F4195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begin"/>
        </w:r>
        <w:r w:rsidR="00E35826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instrText xml:space="preserve"> PAGE </w:instrText>
        </w:r>
        <w:r w:rsidR="004F4195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separate"/>
        </w:r>
        <w:r w:rsidR="00023018">
          <w:rPr>
            <w:rStyle w:val="slostrnky"/>
            <w:rFonts w:ascii="Arial" w:hAnsi="Arial" w:cs="Arial"/>
            <w:noProof/>
            <w:color w:val="000000" w:themeColor="text1"/>
            <w:sz w:val="18"/>
            <w:szCs w:val="18"/>
          </w:rPr>
          <w:t>2</w:t>
        </w:r>
        <w:r w:rsidR="004F4195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end"/>
        </w:r>
      </w:sdtContent>
    </w:sdt>
    <w:r w:rsidR="00E35826" w:rsidRPr="006040E5">
      <w:rPr>
        <w:rStyle w:val="slostrnky"/>
        <w:rFonts w:ascii="Arial" w:hAnsi="Arial" w:cs="Arial"/>
        <w:color w:val="000000" w:themeColor="text1"/>
        <w:sz w:val="18"/>
        <w:szCs w:val="18"/>
      </w:rPr>
      <w:t xml:space="preserve"> / </w:t>
    </w:r>
    <w:fldSimple w:instr="NUMPAGES  \* Arabic  \* MERGEFORMAT">
      <w:r w:rsidR="00023018" w:rsidRPr="00023018">
        <w:rPr>
          <w:rFonts w:ascii="Arial" w:hAnsi="Arial" w:cs="Arial"/>
          <w:noProof/>
          <w:color w:val="000000" w:themeColor="text1"/>
          <w:sz w:val="18"/>
          <w:szCs w:val="18"/>
        </w:rPr>
        <w:t>2</w:t>
      </w:r>
    </w:fldSimple>
  </w:p>
  <w:p w14:paraId="6EB4315D" w14:textId="26A5DC41" w:rsidR="00E35826" w:rsidRPr="00B505AD" w:rsidRDefault="00E35826" w:rsidP="00E35826">
    <w:pPr>
      <w:pStyle w:val="Zpat"/>
      <w:ind w:right="360"/>
      <w:rPr>
        <w:rFonts w:ascii="Arial" w:hAnsi="Arial" w:cs="Arial"/>
        <w:color w:val="65A812"/>
        <w:sz w:val="18"/>
        <w:szCs w:val="18"/>
      </w:rPr>
    </w:pPr>
    <w:r w:rsidRPr="00B505AD">
      <w:rPr>
        <w:rFonts w:ascii="Arial" w:hAnsi="Arial" w:cs="Arial"/>
        <w:color w:val="65A812"/>
        <w:sz w:val="18"/>
        <w:szCs w:val="18"/>
      </w:rPr>
      <w:t xml:space="preserve">Technická univerzita v Liberci | </w:t>
    </w:r>
    <w:r w:rsidR="008A6809">
      <w:rPr>
        <w:rFonts w:ascii="Arial" w:hAnsi="Arial" w:cs="Arial"/>
        <w:color w:val="65A812"/>
        <w:sz w:val="18"/>
        <w:szCs w:val="18"/>
      </w:rPr>
      <w:t>Ekonomická fakulta</w:t>
    </w:r>
  </w:p>
  <w:p w14:paraId="11D6B3C6" w14:textId="4D849C66" w:rsidR="008359C7" w:rsidRPr="00B505AD" w:rsidRDefault="00E35826" w:rsidP="00E35826">
    <w:pPr>
      <w:pStyle w:val="Zpat"/>
      <w:rPr>
        <w:rFonts w:ascii="Arial" w:hAnsi="Arial" w:cs="Arial"/>
        <w:color w:val="65A812"/>
        <w:sz w:val="18"/>
        <w:szCs w:val="18"/>
      </w:rPr>
    </w:pPr>
    <w:r w:rsidRPr="00B505AD">
      <w:rPr>
        <w:rFonts w:ascii="Arial" w:hAnsi="Arial" w:cs="Arial"/>
        <w:color w:val="65A812"/>
        <w:sz w:val="18"/>
        <w:szCs w:val="18"/>
      </w:rPr>
      <w:t>Studentská 1402/2, 461 17</w:t>
    </w:r>
    <w:r w:rsidR="002105B7">
      <w:rPr>
        <w:rFonts w:ascii="Arial" w:hAnsi="Arial" w:cs="Arial"/>
        <w:color w:val="65A812"/>
        <w:sz w:val="18"/>
        <w:szCs w:val="18"/>
      </w:rPr>
      <w:t xml:space="preserve"> </w:t>
    </w:r>
    <w:r w:rsidRPr="00B505AD">
      <w:rPr>
        <w:rFonts w:ascii="Arial" w:hAnsi="Arial" w:cs="Arial"/>
        <w:color w:val="65A812"/>
        <w:sz w:val="18"/>
        <w:szCs w:val="18"/>
      </w:rPr>
      <w:t>Liberec 1 | www.</w:t>
    </w:r>
    <w:r w:rsidR="008A6809">
      <w:rPr>
        <w:rFonts w:ascii="Arial" w:hAnsi="Arial" w:cs="Arial"/>
        <w:color w:val="65A812"/>
        <w:sz w:val="18"/>
        <w:szCs w:val="18"/>
      </w:rPr>
      <w:t>ef</w:t>
    </w:r>
    <w:r w:rsidR="000176C5" w:rsidRPr="00B505AD">
      <w:rPr>
        <w:rFonts w:ascii="Arial" w:hAnsi="Arial" w:cs="Arial"/>
        <w:color w:val="65A812"/>
        <w:sz w:val="18"/>
        <w:szCs w:val="18"/>
      </w:rPr>
      <w:t>.</w:t>
    </w:r>
    <w:r w:rsidRPr="00B505AD">
      <w:rPr>
        <w:rFonts w:ascii="Arial" w:hAnsi="Arial" w:cs="Arial"/>
        <w:color w:val="65A812"/>
        <w:sz w:val="18"/>
        <w:szCs w:val="18"/>
      </w:rPr>
      <w:t>tul.cz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EAB210" w14:textId="77777777" w:rsidR="0000609A" w:rsidRDefault="0000609A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B522A01" w14:textId="77777777" w:rsidR="002E65EE" w:rsidRDefault="002E65EE" w:rsidP="008F253F">
      <w:r>
        <w:separator/>
      </w:r>
    </w:p>
  </w:footnote>
  <w:footnote w:type="continuationSeparator" w:id="0">
    <w:p w14:paraId="70CE057D" w14:textId="77777777" w:rsidR="002E65EE" w:rsidRDefault="002E65EE" w:rsidP="008F25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4771379" w14:textId="77777777" w:rsidR="0000609A" w:rsidRDefault="0000609A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F853BB" w14:textId="77777777" w:rsidR="00D7069D" w:rsidRDefault="00B505AD">
    <w:pPr>
      <w:pStyle w:val="Zhlav"/>
    </w:pPr>
    <w:r>
      <w:rPr>
        <w:noProof/>
        <w:lang w:eastAsia="cs-CZ"/>
      </w:rPr>
      <w:drawing>
        <wp:anchor distT="0" distB="0" distL="114300" distR="114300" simplePos="0" relativeHeight="251658240" behindDoc="0" locked="1" layoutInCell="1" allowOverlap="1" wp14:anchorId="7DE10BBF" wp14:editId="3D8CA99B">
          <wp:simplePos x="0" y="0"/>
          <wp:positionH relativeFrom="page">
            <wp:posOffset>450215</wp:posOffset>
          </wp:positionH>
          <wp:positionV relativeFrom="page">
            <wp:posOffset>450215</wp:posOffset>
          </wp:positionV>
          <wp:extent cx="6602400" cy="860400"/>
          <wp:effectExtent l="0" t="0" r="1905" b="381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02400" cy="8604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E60CC8" w14:textId="77777777" w:rsidR="0000609A" w:rsidRDefault="0000609A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hideSpellingErrors/>
  <w:hideGrammaticalErrors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ytDA3NDa3tDA1sjAxNTBV0lEKTi0uzszPAykwrAUAuhWgXSwAAAA="/>
  </w:docVars>
  <w:rsids>
    <w:rsidRoot w:val="00E2345F"/>
    <w:rsid w:val="0000609A"/>
    <w:rsid w:val="000176C5"/>
    <w:rsid w:val="00023018"/>
    <w:rsid w:val="00065583"/>
    <w:rsid w:val="000712B2"/>
    <w:rsid w:val="000A0F34"/>
    <w:rsid w:val="000A180A"/>
    <w:rsid w:val="000B4CD7"/>
    <w:rsid w:val="000D1FE1"/>
    <w:rsid w:val="000D4A96"/>
    <w:rsid w:val="00111672"/>
    <w:rsid w:val="0012101C"/>
    <w:rsid w:val="00171B7C"/>
    <w:rsid w:val="00174B8F"/>
    <w:rsid w:val="00181C7C"/>
    <w:rsid w:val="0019414C"/>
    <w:rsid w:val="001C3713"/>
    <w:rsid w:val="001C5625"/>
    <w:rsid w:val="001D1638"/>
    <w:rsid w:val="001F30A3"/>
    <w:rsid w:val="002105B7"/>
    <w:rsid w:val="00237FF3"/>
    <w:rsid w:val="00297AA4"/>
    <w:rsid w:val="002E65EE"/>
    <w:rsid w:val="002F34AE"/>
    <w:rsid w:val="003341C9"/>
    <w:rsid w:val="00340AAF"/>
    <w:rsid w:val="003A1E8C"/>
    <w:rsid w:val="003B62EA"/>
    <w:rsid w:val="003C7838"/>
    <w:rsid w:val="00430A2A"/>
    <w:rsid w:val="004557FB"/>
    <w:rsid w:val="0046125D"/>
    <w:rsid w:val="00483458"/>
    <w:rsid w:val="004C5A27"/>
    <w:rsid w:val="004F4195"/>
    <w:rsid w:val="0053563A"/>
    <w:rsid w:val="00572024"/>
    <w:rsid w:val="005D1D09"/>
    <w:rsid w:val="006040E5"/>
    <w:rsid w:val="0065391B"/>
    <w:rsid w:val="00715782"/>
    <w:rsid w:val="007805A9"/>
    <w:rsid w:val="007B4A21"/>
    <w:rsid w:val="00806357"/>
    <w:rsid w:val="00807FFE"/>
    <w:rsid w:val="008359C7"/>
    <w:rsid w:val="008A54FB"/>
    <w:rsid w:val="008A6809"/>
    <w:rsid w:val="008E09E6"/>
    <w:rsid w:val="008F1102"/>
    <w:rsid w:val="008F253F"/>
    <w:rsid w:val="009117DB"/>
    <w:rsid w:val="00930F3F"/>
    <w:rsid w:val="009441E4"/>
    <w:rsid w:val="009713ED"/>
    <w:rsid w:val="00972CFC"/>
    <w:rsid w:val="00996CB2"/>
    <w:rsid w:val="009C202B"/>
    <w:rsid w:val="009D6592"/>
    <w:rsid w:val="00A17164"/>
    <w:rsid w:val="00A83136"/>
    <w:rsid w:val="00AA3D5E"/>
    <w:rsid w:val="00AD4C59"/>
    <w:rsid w:val="00B07FC8"/>
    <w:rsid w:val="00B245EF"/>
    <w:rsid w:val="00B505AD"/>
    <w:rsid w:val="00B57C17"/>
    <w:rsid w:val="00B638A6"/>
    <w:rsid w:val="00B71BEB"/>
    <w:rsid w:val="00BA5C49"/>
    <w:rsid w:val="00BC00DF"/>
    <w:rsid w:val="00BD214F"/>
    <w:rsid w:val="00BF3AA8"/>
    <w:rsid w:val="00C72301"/>
    <w:rsid w:val="00C73C96"/>
    <w:rsid w:val="00C7452F"/>
    <w:rsid w:val="00C911C5"/>
    <w:rsid w:val="00C92A95"/>
    <w:rsid w:val="00C93052"/>
    <w:rsid w:val="00CE24A7"/>
    <w:rsid w:val="00D22CA2"/>
    <w:rsid w:val="00D43903"/>
    <w:rsid w:val="00D51EAF"/>
    <w:rsid w:val="00D7069D"/>
    <w:rsid w:val="00D92E21"/>
    <w:rsid w:val="00DA4AE4"/>
    <w:rsid w:val="00E2345F"/>
    <w:rsid w:val="00E35826"/>
    <w:rsid w:val="00E44A1B"/>
    <w:rsid w:val="00E969C6"/>
    <w:rsid w:val="00F54AE1"/>
    <w:rsid w:val="00F83EC6"/>
    <w:rsid w:val="00FD50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2701A1B"/>
  <w15:docId w15:val="{845956EE-2F1E-46C2-A596-21FC5D26DC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51EAF"/>
    <w:pPr>
      <w:spacing w:after="240" w:line="360" w:lineRule="auto"/>
    </w:pPr>
    <w:rPr>
      <w:rFonts w:ascii="Arial" w:eastAsia="Calibri" w:hAnsi="Arial" w:cs="Times New Roman"/>
      <w:sz w:val="20"/>
      <w:szCs w:val="22"/>
    </w:rPr>
  </w:style>
  <w:style w:type="paragraph" w:styleId="Nadpis1">
    <w:name w:val="heading 1"/>
    <w:basedOn w:val="Normln"/>
    <w:next w:val="Normln"/>
    <w:link w:val="Nadpis1Char"/>
    <w:uiPriority w:val="9"/>
    <w:qFormat/>
    <w:rsid w:val="00B505AD"/>
    <w:pPr>
      <w:keepNext/>
      <w:keepLines/>
      <w:spacing w:before="240" w:after="0" w:line="240" w:lineRule="auto"/>
      <w:outlineLvl w:val="0"/>
    </w:pPr>
    <w:rPr>
      <w:rFonts w:eastAsiaTheme="majorEastAsia" w:cstheme="majorBidi"/>
      <w:color w:val="65A81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B505AD"/>
    <w:pPr>
      <w:keepNext/>
      <w:keepLines/>
      <w:spacing w:before="40" w:after="0"/>
      <w:outlineLvl w:val="1"/>
    </w:pPr>
    <w:rPr>
      <w:rFonts w:eastAsiaTheme="majorEastAsia" w:cstheme="majorBidi"/>
      <w:color w:val="65A812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8F253F"/>
  </w:style>
  <w:style w:type="paragraph" w:styleId="Zpat">
    <w:name w:val="footer"/>
    <w:basedOn w:val="Normln"/>
    <w:link w:val="Zpat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patChar">
    <w:name w:val="Zápatí Char"/>
    <w:basedOn w:val="Standardnpsmoodstavce"/>
    <w:link w:val="Zpat"/>
    <w:uiPriority w:val="99"/>
    <w:rsid w:val="008F253F"/>
  </w:style>
  <w:style w:type="character" w:styleId="Hypertextovodkaz">
    <w:name w:val="Hyperlink"/>
    <w:basedOn w:val="Standardnpsmoodstavce"/>
    <w:uiPriority w:val="99"/>
    <w:unhideWhenUsed/>
    <w:rsid w:val="0053563A"/>
    <w:rPr>
      <w:color w:val="0563C1" w:themeColor="hyperlink"/>
      <w:u w:val="single"/>
    </w:rPr>
  </w:style>
  <w:style w:type="character" w:customStyle="1" w:styleId="Nevyeenzmnka1">
    <w:name w:val="Nevyřešená zmínka1"/>
    <w:basedOn w:val="Standardnpsmoodstavce"/>
    <w:uiPriority w:val="99"/>
    <w:semiHidden/>
    <w:unhideWhenUsed/>
    <w:rsid w:val="0053563A"/>
    <w:rPr>
      <w:color w:val="605E5C"/>
      <w:shd w:val="clear" w:color="auto" w:fill="E1DFDD"/>
    </w:rPr>
  </w:style>
  <w:style w:type="character" w:customStyle="1" w:styleId="Nadpis1Char">
    <w:name w:val="Nadpis 1 Char"/>
    <w:basedOn w:val="Standardnpsmoodstavce"/>
    <w:link w:val="Nadpis1"/>
    <w:uiPriority w:val="9"/>
    <w:rsid w:val="00B505AD"/>
    <w:rPr>
      <w:rFonts w:ascii="Arial" w:eastAsiaTheme="majorEastAsia" w:hAnsi="Arial" w:cstheme="majorBidi"/>
      <w:color w:val="65A812"/>
      <w:sz w:val="32"/>
      <w:szCs w:val="32"/>
    </w:rPr>
  </w:style>
  <w:style w:type="character" w:styleId="slostrnky">
    <w:name w:val="page number"/>
    <w:basedOn w:val="Standardnpsmoodstavce"/>
    <w:uiPriority w:val="99"/>
    <w:semiHidden/>
    <w:unhideWhenUsed/>
    <w:rsid w:val="00111672"/>
  </w:style>
  <w:style w:type="character" w:customStyle="1" w:styleId="Nadpis2Char">
    <w:name w:val="Nadpis 2 Char"/>
    <w:basedOn w:val="Standardnpsmoodstavce"/>
    <w:link w:val="Nadpis2"/>
    <w:uiPriority w:val="9"/>
    <w:semiHidden/>
    <w:rsid w:val="00B505AD"/>
    <w:rPr>
      <w:rFonts w:ascii="Arial" w:eastAsiaTheme="majorEastAsia" w:hAnsi="Arial" w:cstheme="majorBidi"/>
      <w:color w:val="65A812"/>
      <w:sz w:val="26"/>
      <w:szCs w:val="26"/>
      <w:lang w:val="cs-CZ"/>
    </w:rPr>
  </w:style>
  <w:style w:type="character" w:styleId="Zdraznnintenzivn">
    <w:name w:val="Intense Emphasis"/>
    <w:basedOn w:val="Standardnpsmoodstavce"/>
    <w:uiPriority w:val="21"/>
    <w:qFormat/>
    <w:rsid w:val="00B505AD"/>
    <w:rPr>
      <w:rFonts w:ascii="Arial" w:hAnsi="Arial"/>
      <w:i/>
      <w:iCs/>
      <w:color w:val="65A812"/>
    </w:rPr>
  </w:style>
  <w:style w:type="paragraph" w:styleId="Bezmezer">
    <w:name w:val="No Spacing"/>
    <w:uiPriority w:val="1"/>
    <w:qFormat/>
    <w:rsid w:val="00AD4C59"/>
    <w:rPr>
      <w:rFonts w:ascii="Arial" w:eastAsia="Calibri" w:hAnsi="Arial" w:cs="Times New Roman"/>
      <w:sz w:val="20"/>
      <w:szCs w:val="22"/>
    </w:rPr>
  </w:style>
  <w:style w:type="paragraph" w:styleId="Nzev">
    <w:name w:val="Title"/>
    <w:basedOn w:val="Normln"/>
    <w:next w:val="Normln"/>
    <w:link w:val="NzevChar"/>
    <w:uiPriority w:val="10"/>
    <w:qFormat/>
    <w:rsid w:val="00AD4C59"/>
    <w:pPr>
      <w:spacing w:after="0" w:line="240" w:lineRule="auto"/>
      <w:contextualSpacing/>
    </w:pPr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AD4C59"/>
    <w:rPr>
      <w:rFonts w:ascii="Arial" w:eastAsiaTheme="majorEastAsia" w:hAnsi="Arial" w:cstheme="majorBidi"/>
      <w:spacing w:val="-10"/>
      <w:kern w:val="28"/>
      <w:sz w:val="56"/>
      <w:szCs w:val="56"/>
      <w:lang w:val="cs-CZ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AD4C59"/>
    <w:pPr>
      <w:numPr>
        <w:ilvl w:val="1"/>
      </w:numPr>
      <w:spacing w:after="160"/>
    </w:pPr>
    <w:rPr>
      <w:rFonts w:eastAsiaTheme="minorEastAsia" w:cstheme="minorBidi"/>
      <w:color w:val="5A5A5A" w:themeColor="text1" w:themeTint="A5"/>
      <w:spacing w:val="15"/>
      <w:sz w:val="22"/>
    </w:rPr>
  </w:style>
  <w:style w:type="character" w:customStyle="1" w:styleId="PodnadpisChar">
    <w:name w:val="Podnadpis Char"/>
    <w:basedOn w:val="Standardnpsmoodstavce"/>
    <w:link w:val="Podnadpis"/>
    <w:uiPriority w:val="11"/>
    <w:rsid w:val="00AD4C59"/>
    <w:rPr>
      <w:rFonts w:ascii="Arial" w:eastAsiaTheme="minorEastAsia" w:hAnsi="Arial"/>
      <w:color w:val="5A5A5A" w:themeColor="text1" w:themeTint="A5"/>
      <w:spacing w:val="15"/>
      <w:sz w:val="22"/>
      <w:szCs w:val="22"/>
      <w:lang w:val="cs-CZ"/>
    </w:rPr>
  </w:style>
  <w:style w:type="character" w:styleId="Zdraznn">
    <w:name w:val="Emphasis"/>
    <w:basedOn w:val="Standardnpsmoodstavce"/>
    <w:uiPriority w:val="20"/>
    <w:qFormat/>
    <w:rsid w:val="00AD4C59"/>
    <w:rPr>
      <w:rFonts w:ascii="Arial" w:hAnsi="Arial"/>
      <w:i/>
      <w:iCs/>
    </w:rPr>
  </w:style>
  <w:style w:type="character" w:styleId="Siln">
    <w:name w:val="Strong"/>
    <w:basedOn w:val="Standardnpsmoodstavce"/>
    <w:uiPriority w:val="22"/>
    <w:qFormat/>
    <w:rsid w:val="00AD4C59"/>
    <w:rPr>
      <w:rFonts w:ascii="Arial" w:hAnsi="Arial"/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2301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023018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888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3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97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96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76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43F24D8AE9052F439216507462B370A2" ma:contentTypeVersion="15" ma:contentTypeDescription="Vytvoří nový dokument" ma:contentTypeScope="" ma:versionID="7a7474c21f402e0a42c7f082020206bc">
  <xsd:schema xmlns:xsd="http://www.w3.org/2001/XMLSchema" xmlns:xs="http://www.w3.org/2001/XMLSchema" xmlns:p="http://schemas.microsoft.com/office/2006/metadata/properties" xmlns:ns3="b7fbb0a0-8cb5-48f6-909f-349dd5831800" xmlns:ns4="ae536801-dc42-4577-9208-5c6649469465" targetNamespace="http://schemas.microsoft.com/office/2006/metadata/properties" ma:root="true" ma:fieldsID="c37ec3f5a7dc864640a6e1d42a6a7b6c" ns3:_="" ns4:_="">
    <xsd:import namespace="b7fbb0a0-8cb5-48f6-909f-349dd5831800"/>
    <xsd:import namespace="ae536801-dc42-4577-9208-5c664946946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Location" minOccurs="0"/>
                <xsd:element ref="ns3:MediaLengthInSeconds" minOccurs="0"/>
                <xsd:element ref="ns3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fbb0a0-8cb5-48f6-909f-349dd583180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536801-dc42-4577-9208-5c6649469465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b7fbb0a0-8cb5-48f6-909f-349dd5831800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50035BE8-9D3B-4A4C-A705-BA4A73BAFAE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65DE632-EBE8-4BAC-810A-4763B77EE5C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7fbb0a0-8cb5-48f6-909f-349dd5831800"/>
    <ds:schemaRef ds:uri="ae536801-dc42-4577-9208-5c664946946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882B538-D3D4-4359-BD2C-38A1866D3B02}">
  <ds:schemaRefs>
    <ds:schemaRef ds:uri="http://schemas.microsoft.com/office/2006/metadata/properties"/>
    <ds:schemaRef ds:uri="http://schemas.microsoft.com/office/infopath/2007/PartnerControls"/>
    <ds:schemaRef ds:uri="b7fbb0a0-8cb5-48f6-909f-349dd5831800"/>
  </ds:schemaRefs>
</ds:datastoreItem>
</file>

<file path=customXml/itemProps4.xml><?xml version="1.0" encoding="utf-8"?>
<ds:datastoreItem xmlns:ds="http://schemas.openxmlformats.org/officeDocument/2006/customXml" ds:itemID="{3BAA2338-F88F-4D74-9332-31E0AB818A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2</Pages>
  <Words>367</Words>
  <Characters>2336</Characters>
  <Application>Microsoft Office Word</Application>
  <DocSecurity>0</DocSecurity>
  <Lines>179</Lines>
  <Paragraphs>71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2632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Filip Dědic</dc:creator>
  <cp:lastModifiedBy>TT</cp:lastModifiedBy>
  <cp:revision>7</cp:revision>
  <cp:lastPrinted>2025-05-22T09:03:00Z</cp:lastPrinted>
  <dcterms:created xsi:type="dcterms:W3CDTF">2025-05-20T09:11:00Z</dcterms:created>
  <dcterms:modified xsi:type="dcterms:W3CDTF">2025-05-22T09:03:00Z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0x01010043F24D8AE9052F439216507462B370A2</vt:lpwstr>
  </property>
  <property fmtid="{D5CDD505-2E9C-101B-9397-08002B2CF9AE}" pid="3" name="GrammarlyDocumentId">
    <vt:lpwstr>8ea0fb38-f068-46ce-b09e-f0fd9716c06c</vt:lpwstr>
  </property>
</Properties>
</file>