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E0A98C" w14:textId="77777777" w:rsidR="00FD08C4" w:rsidRDefault="00AF3A8C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480" w:line="240" w:lineRule="auto"/>
        <w:ind w:left="0" w:hanging="2"/>
        <w:rPr>
          <w:rFonts w:ascii="Arial" w:eastAsia="Arial" w:hAnsi="Arial" w:cs="Arial"/>
          <w:b/>
          <w:color w:val="000000"/>
          <w:sz w:val="32"/>
          <w:szCs w:val="32"/>
        </w:rPr>
      </w:pPr>
      <w:bookmarkStart w:id="0" w:name="_GoBack"/>
      <w:bookmarkEnd w:id="0"/>
      <w:r>
        <w:rPr>
          <w:rFonts w:ascii="Verdana" w:eastAsia="Verdana" w:hAnsi="Verdana" w:cs="Verdana"/>
          <w:b/>
          <w:i/>
          <w:noProof/>
          <w:color w:val="000000"/>
          <w:sz w:val="20"/>
          <w:szCs w:val="20"/>
        </w:rPr>
        <w:drawing>
          <wp:anchor distT="0" distB="0" distL="0" distR="0" simplePos="0" relativeHeight="251658240" behindDoc="1" locked="0" layoutInCell="1" hidden="0" allowOverlap="1" wp14:anchorId="27226BEC" wp14:editId="6E92F826">
            <wp:simplePos x="0" y="0"/>
            <wp:positionH relativeFrom="page">
              <wp:align>left</wp:align>
            </wp:positionH>
            <wp:positionV relativeFrom="page">
              <wp:posOffset>-100964</wp:posOffset>
            </wp:positionV>
            <wp:extent cx="7621270" cy="10789285"/>
            <wp:effectExtent l="0" t="0" r="0" b="0"/>
            <wp:wrapNone/>
            <wp:docPr id="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21270" cy="107892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b/>
          <w:color w:val="000000"/>
          <w:sz w:val="32"/>
          <w:szCs w:val="32"/>
        </w:rPr>
        <w:t>Oponentní posudek diplomové práce</w:t>
      </w:r>
    </w:p>
    <w:tbl>
      <w:tblPr>
        <w:tblStyle w:val="a"/>
        <w:tblW w:w="9145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216"/>
        <w:gridCol w:w="4378"/>
        <w:gridCol w:w="637"/>
        <w:gridCol w:w="638"/>
        <w:gridCol w:w="638"/>
        <w:gridCol w:w="638"/>
      </w:tblGrid>
      <w:tr w:rsidR="00FD08C4" w14:paraId="7144416D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3ED53594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Autor/ka D</w:t>
            </w:r>
            <w:bookmarkStart w:id="1" w:name="bookmark=id.gjdgxs" w:colFirst="0" w:colLast="0"/>
            <w:bookmarkEnd w:id="1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147540D1" w14:textId="34C94EF8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Bc. </w:t>
            </w:r>
            <w:r w:rsidR="00105596">
              <w:rPr>
                <w:rFonts w:ascii="Arial" w:eastAsia="Arial" w:hAnsi="Arial" w:cs="Arial"/>
                <w:b/>
              </w:rPr>
              <w:t>Marie Cviková</w:t>
            </w:r>
          </w:p>
        </w:tc>
      </w:tr>
      <w:tr w:rsidR="00FD08C4" w14:paraId="3BD653BD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628EF8F1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Název práce:</w:t>
            </w:r>
            <w:bookmarkStart w:id="2" w:name="bookmark=id.30j0zll" w:colFirst="0" w:colLast="0"/>
            <w:bookmarkEnd w:id="2"/>
          </w:p>
        </w:tc>
        <w:tc>
          <w:tcPr>
            <w:tcW w:w="6929" w:type="dxa"/>
            <w:gridSpan w:val="5"/>
            <w:shd w:val="clear" w:color="auto" w:fill="F2F2F2"/>
          </w:tcPr>
          <w:p w14:paraId="21F1299E" w14:textId="69653054" w:rsidR="00FD08C4" w:rsidRDefault="0010559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0559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Vybrané aspekty turówské krize a jejich humánněgeografické charak-teristiky</w:t>
            </w:r>
          </w:p>
        </w:tc>
      </w:tr>
      <w:tr w:rsidR="00FD08C4" w14:paraId="61B98E7C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28573C20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Oponent/ka</w:t>
            </w:r>
            <w:bookmarkStart w:id="3" w:name="bookmark=id.1fob9te" w:colFirst="0" w:colLast="0"/>
            <w:bookmarkEnd w:id="3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35AA4F86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</w:rPr>
              <w:t xml:space="preserve">doc. </w:t>
            </w: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Mgr. Hynek Böhm, Ph.D.</w:t>
            </w:r>
          </w:p>
        </w:tc>
      </w:tr>
      <w:tr w:rsidR="00FD08C4" w14:paraId="5BE4B7B2" w14:textId="77777777">
        <w:trPr>
          <w:trHeight w:val="60"/>
        </w:trPr>
        <w:tc>
          <w:tcPr>
            <w:tcW w:w="2216" w:type="dxa"/>
          </w:tcPr>
          <w:p w14:paraId="269C1DD7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29" w:type="dxa"/>
            <w:gridSpan w:val="5"/>
          </w:tcPr>
          <w:p w14:paraId="4E317F12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FD08C4" w14:paraId="3B0B49DD" w14:textId="77777777">
        <w:trPr>
          <w:cantSplit/>
          <w:trHeight w:val="1134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7FF8D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Hodnotící kritéria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C3C6E5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bez výhrad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B23700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F4E5D9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22906C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Nesplňuje</w:t>
            </w:r>
          </w:p>
        </w:tc>
      </w:tr>
      <w:tr w:rsidR="00FD08C4" w14:paraId="74D78BFC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D79D4" w14:textId="77777777" w:rsidR="00FD08C4" w:rsidRDefault="00AF3A8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Obsahová</w:t>
            </w:r>
          </w:p>
        </w:tc>
      </w:tr>
      <w:tr w:rsidR="008121D6" w14:paraId="1CE76FC9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2237D0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vymezeny základní a dílčí cíle, </w:t>
            </w:r>
            <w:bookmarkStart w:id="4" w:name="bookmark=id.3znysh7" w:colFirst="0" w:colLast="0"/>
            <w:bookmarkEnd w:id="4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C3E462" w14:textId="64AB7491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1D3175" w14:textId="10AC6E2D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2375F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FF35A3" w14:textId="37A91F4C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4B989C7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44D981FD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B83959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7D088A" w14:textId="093BCF85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B30D2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BD5DB0" w14:textId="4D9A58CB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2375F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C014AF" w14:textId="3948343F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4E65F0E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1D0DF556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5CA1F2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7BDB55A" w14:textId="77777777" w:rsidR="008121D6" w:rsidRDefault="008121D6" w:rsidP="008121D6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3E321DF" w14:textId="16AFDC9A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976298" w14:textId="569458C2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9AE415A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142E2456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899D57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965D5D1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2C88A24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687167" w14:textId="598D8BF1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BD34C98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39FE7BBE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34A4CC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A310BD" w14:textId="244FFCF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B30D2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1C5C1FB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AF912D" w14:textId="263E83E1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C6140C3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5CAC7302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DE816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1D7972" w14:textId="469A1B29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0716A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3C8E227" w14:textId="02D2A704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98E6E7" w14:textId="4C65C9B5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0DF2C20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1C711D1B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C4F415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4D4BA19" w14:textId="7626405F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B30D2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FF41D36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116913" w14:textId="028CA0C3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DF8CA2F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FD08C4" w14:paraId="693B2D9C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658D8" w14:textId="77777777" w:rsidR="00FD08C4" w:rsidRDefault="00AF3A8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Formální</w:t>
            </w:r>
          </w:p>
        </w:tc>
      </w:tr>
      <w:tr w:rsidR="00FD08C4" w14:paraId="47FAEA66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519D07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C01E9D6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0749DD8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4D83EEA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6F24982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FD08C4" w14:paraId="61B0523E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FF33BA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C705D41" w14:textId="77777777" w:rsidR="00FD08C4" w:rsidRDefault="00AF3A8C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DB67C06" w14:textId="4C74DAE1" w:rsidR="00FD08C4" w:rsidRDefault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B30D2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CC0E44B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F0303A9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299B54E1" w14:textId="77777777" w:rsidTr="00342C02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00B6F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DD38547" w14:textId="79C73D71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ACDA78" w14:textId="490E4CB2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461A16" w14:textId="76A9AA08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63BECB" w14:textId="4A79337A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</w:tr>
      <w:tr w:rsidR="008121D6" w14:paraId="54625D0C" w14:textId="77777777" w:rsidTr="00342C02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13FB21" w14:textId="77777777" w:rsidR="008121D6" w:rsidRDefault="008121D6" w:rsidP="008121D6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Přínos práce</w:t>
            </w:r>
            <w:sdt>
              <w:sdtPr>
                <w:tag w:val="goog_rdk_0"/>
                <w:id w:val="-1263370692"/>
              </w:sdtPr>
              <w:sdtEndPr/>
              <w:sdtContent>
                <w:r>
                  <w:rPr>
                    <w:rFonts w:ascii="Arial Unicode MS" w:eastAsia="Arial Unicode MS" w:hAnsi="Arial Unicode MS" w:cs="Arial Unicode MS"/>
                    <w:color w:val="000000"/>
                    <w:sz w:val="20"/>
                    <w:szCs w:val="20"/>
                  </w:rPr>
                  <w:t xml:space="preserve"> ⃰</w:t>
                </w:r>
              </w:sdtContent>
            </w:sdt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495EE16" w14:textId="1FB73E0D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6DBBEAC" w14:textId="1455860B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2EAFEB" w14:textId="299630FB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1F7F44" w14:textId="4D0D808A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</w:tr>
      <w:tr w:rsidR="00FD08C4" w14:paraId="290EBCBE" w14:textId="77777777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986D40" w14:textId="77777777" w:rsidR="00FD08C4" w:rsidRDefault="00AF3A8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</w:rPr>
              <w:t xml:space="preserve">Posouzení původnosti textu </w:t>
            </w:r>
          </w:p>
          <w:p w14:paraId="5EA40C8F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</w:rPr>
            </w:pPr>
          </w:p>
          <w:p w14:paraId="5682C1C2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</w:rPr>
            </w:pPr>
          </w:p>
        </w:tc>
        <w:tc>
          <w:tcPr>
            <w:tcW w:w="25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1501A52" w14:textId="28771044" w:rsidR="00FD08C4" w:rsidRDefault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356B8FBA" w14:textId="77777777" w:rsidR="00FD08C4" w:rsidRDefault="00AF3A8C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Slovní hodnocení významu zjištěné shody:</w:t>
      </w:r>
    </w:p>
    <w:p w14:paraId="7A75B014" w14:textId="50B8464B" w:rsidR="00FD08C4" w:rsidRDefault="00F054F8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Bez shody</w:t>
      </w:r>
      <w:r w:rsidR="00AF3A8C">
        <w:rPr>
          <w:rFonts w:ascii="Arial" w:eastAsia="Arial" w:hAnsi="Arial" w:cs="Arial"/>
        </w:rPr>
        <w:t>.</w:t>
      </w:r>
    </w:p>
    <w:p w14:paraId="0FF0E37C" w14:textId="77777777" w:rsidR="00FD08C4" w:rsidRDefault="00AF3A8C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Slovní hodnocení práce:</w:t>
      </w:r>
    </w:p>
    <w:p w14:paraId="27F3EC62" w14:textId="59739726" w:rsidR="00F054F8" w:rsidRPr="00F054F8" w:rsidRDefault="00F054F8" w:rsidP="00F054F8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  <w:r w:rsidRPr="00F054F8">
        <w:rPr>
          <w:rFonts w:ascii="Arial" w:eastAsia="Arial" w:hAnsi="Arial" w:cs="Arial"/>
        </w:rPr>
        <w:t xml:space="preserve">Diplomantka si </w:t>
      </w:r>
      <w:r>
        <w:rPr>
          <w:rFonts w:ascii="Arial" w:eastAsia="Arial" w:hAnsi="Arial" w:cs="Arial"/>
        </w:rPr>
        <w:t>zvolila téma, které de facto navazovalo na její bakalářskou práci, což jistě trochu pomohlo při formulování teoretické části práce, při pozdějším odevzdání mohla autorka benefitovat i z článků členů KGE</w:t>
      </w:r>
    </w:p>
    <w:p w14:paraId="53C03482" w14:textId="31CDFCDF" w:rsidR="00F054F8" w:rsidRPr="00F054F8" w:rsidRDefault="00F054F8" w:rsidP="00F054F8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 w:rsidRPr="00F054F8">
        <w:rPr>
          <w:rFonts w:ascii="Arial" w:eastAsia="Arial" w:hAnsi="Arial" w:cs="Arial"/>
        </w:rPr>
        <w:t xml:space="preserve">Práce je uvedena </w:t>
      </w:r>
      <w:r w:rsidR="00E1036C">
        <w:rPr>
          <w:rFonts w:ascii="Arial" w:eastAsia="Arial" w:hAnsi="Arial" w:cs="Arial"/>
        </w:rPr>
        <w:t>dostatečnou</w:t>
      </w:r>
      <w:r w:rsidRPr="00F054F8">
        <w:rPr>
          <w:rFonts w:ascii="Arial" w:eastAsia="Arial" w:hAnsi="Arial" w:cs="Arial"/>
        </w:rPr>
        <w:t xml:space="preserve"> teoretickou základnou, jejíž příprava </w:t>
      </w:r>
      <w:r w:rsidR="00E1036C">
        <w:rPr>
          <w:rFonts w:ascii="Arial" w:eastAsia="Arial" w:hAnsi="Arial" w:cs="Arial"/>
        </w:rPr>
        <w:t>byla do jisté míry ulehčena tématem předchozí bakalářské práce</w:t>
      </w:r>
      <w:r w:rsidRPr="00F054F8">
        <w:rPr>
          <w:rFonts w:ascii="Arial" w:eastAsia="Arial" w:hAnsi="Arial" w:cs="Arial"/>
        </w:rPr>
        <w:t xml:space="preserve">. </w:t>
      </w:r>
      <w:r w:rsidR="00E1036C">
        <w:rPr>
          <w:rFonts w:ascii="Arial" w:eastAsia="Arial" w:hAnsi="Arial" w:cs="Arial"/>
        </w:rPr>
        <w:t>Oceňuji</w:t>
      </w:r>
      <w:r w:rsidRPr="00F054F8">
        <w:rPr>
          <w:rFonts w:ascii="Arial" w:eastAsia="Arial" w:hAnsi="Arial" w:cs="Arial"/>
        </w:rPr>
        <w:t xml:space="preserve"> detailní geografick</w:t>
      </w:r>
      <w:r w:rsidR="00E1036C">
        <w:rPr>
          <w:rFonts w:ascii="Arial" w:eastAsia="Arial" w:hAnsi="Arial" w:cs="Arial"/>
        </w:rPr>
        <w:t>ou</w:t>
      </w:r>
      <w:r w:rsidRPr="00F054F8">
        <w:rPr>
          <w:rFonts w:ascii="Arial" w:eastAsia="Arial" w:hAnsi="Arial" w:cs="Arial"/>
        </w:rPr>
        <w:t xml:space="preserve"> analýz</w:t>
      </w:r>
      <w:r w:rsidR="00E1036C">
        <w:rPr>
          <w:rFonts w:ascii="Arial" w:eastAsia="Arial" w:hAnsi="Arial" w:cs="Arial"/>
        </w:rPr>
        <w:t>u</w:t>
      </w:r>
      <w:r w:rsidRPr="00F054F8">
        <w:rPr>
          <w:rFonts w:ascii="Arial" w:eastAsia="Arial" w:hAnsi="Arial" w:cs="Arial"/>
        </w:rPr>
        <w:t xml:space="preserve"> Trojzemí a integračních </w:t>
      </w:r>
      <w:r w:rsidR="00E1036C">
        <w:rPr>
          <w:rFonts w:ascii="Arial" w:eastAsia="Arial" w:hAnsi="Arial" w:cs="Arial"/>
        </w:rPr>
        <w:t>přeshraničních uskupení, které v </w:t>
      </w:r>
      <w:r w:rsidRPr="00F054F8">
        <w:rPr>
          <w:rFonts w:ascii="Arial" w:eastAsia="Arial" w:hAnsi="Arial" w:cs="Arial"/>
        </w:rPr>
        <w:t>regionu</w:t>
      </w:r>
      <w:r w:rsidR="00E1036C">
        <w:rPr>
          <w:rFonts w:ascii="Arial" w:eastAsia="Arial" w:hAnsi="Arial" w:cs="Arial"/>
        </w:rPr>
        <w:t xml:space="preserve"> působí</w:t>
      </w:r>
      <w:r w:rsidRPr="00F054F8">
        <w:rPr>
          <w:rFonts w:ascii="Arial" w:eastAsia="Arial" w:hAnsi="Arial" w:cs="Arial"/>
        </w:rPr>
        <w:t>. Diplomantka dále podrobně zkoumá Důl Turów a celý energetický komplex. Poté se věnuje samotné krizi</w:t>
      </w:r>
      <w:r w:rsidR="00E1036C">
        <w:rPr>
          <w:rFonts w:ascii="Arial" w:eastAsia="Arial" w:hAnsi="Arial" w:cs="Arial"/>
        </w:rPr>
        <w:t xml:space="preserve"> a mediální analýze s ní spojených narativů</w:t>
      </w:r>
      <w:r w:rsidRPr="00F054F8">
        <w:rPr>
          <w:rFonts w:ascii="Arial" w:eastAsia="Arial" w:hAnsi="Arial" w:cs="Arial"/>
        </w:rPr>
        <w:t xml:space="preserve">. </w:t>
      </w:r>
      <w:r w:rsidR="00E1036C">
        <w:rPr>
          <w:rFonts w:ascii="Arial" w:eastAsia="Arial" w:hAnsi="Arial" w:cs="Arial"/>
        </w:rPr>
        <w:t xml:space="preserve">Je dobře, že autorka neignorovala význam aktérů </w:t>
      </w:r>
      <w:r w:rsidR="00E1036C">
        <w:rPr>
          <w:rFonts w:ascii="Arial" w:eastAsia="Arial" w:hAnsi="Arial" w:cs="Arial"/>
        </w:rPr>
        <w:lastRenderedPageBreak/>
        <w:t>v regionálním rozvoji; věnuje jim dostatečnou pozornost</w:t>
      </w:r>
      <w:r w:rsidRPr="00F054F8">
        <w:rPr>
          <w:rFonts w:ascii="Arial" w:eastAsia="Arial" w:hAnsi="Arial" w:cs="Arial"/>
        </w:rPr>
        <w:t xml:space="preserve">. Závěr práce </w:t>
      </w:r>
      <w:r w:rsidR="008121D6">
        <w:rPr>
          <w:rFonts w:ascii="Arial" w:eastAsia="Arial" w:hAnsi="Arial" w:cs="Arial"/>
        </w:rPr>
        <w:t>pak správně podtrhává nutnost stálé komunikace regionálních a místních aktérů přeshraniční spolupráce také v období krize – čímž poukazuje, že v turówském konkfliktu se toto nedělo. Nesouhlasím jen pouze s poslední větou závěru, kdy bych s německou neúčastí na spolupráci nebyl tak kategorický.</w:t>
      </w:r>
    </w:p>
    <w:p w14:paraId="3535044F" w14:textId="102304F1" w:rsidR="00F054F8" w:rsidRPr="00F054F8" w:rsidRDefault="00F054F8" w:rsidP="008121D6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 w:rsidRPr="00F054F8">
        <w:rPr>
          <w:rFonts w:ascii="Arial" w:eastAsia="Arial" w:hAnsi="Arial" w:cs="Arial"/>
        </w:rPr>
        <w:t>Co se týče pravopisu a stylistiky, je práce na výborné úrovni</w:t>
      </w:r>
      <w:r w:rsidR="008121D6">
        <w:rPr>
          <w:rFonts w:ascii="Arial" w:eastAsia="Arial" w:hAnsi="Arial" w:cs="Arial"/>
        </w:rPr>
        <w:t>, také g</w:t>
      </w:r>
      <w:r w:rsidRPr="00F054F8">
        <w:rPr>
          <w:rFonts w:ascii="Arial" w:eastAsia="Arial" w:hAnsi="Arial" w:cs="Arial"/>
        </w:rPr>
        <w:t>rafické a mapové přílohy práce jsou věcné a zdařilé.</w:t>
      </w:r>
      <w:r w:rsidR="008121D6">
        <w:rPr>
          <w:rFonts w:ascii="Arial" w:eastAsia="Arial" w:hAnsi="Arial" w:cs="Arial"/>
        </w:rPr>
        <w:t xml:space="preserve"> A</w:t>
      </w:r>
      <w:r w:rsidRPr="00F054F8">
        <w:rPr>
          <w:rFonts w:ascii="Arial" w:eastAsia="Arial" w:hAnsi="Arial" w:cs="Arial"/>
        </w:rPr>
        <w:t xml:space="preserve">utorka splnila nároky kladené na diplomovou práci a zaslouží si </w:t>
      </w:r>
      <w:r w:rsidR="008121D6">
        <w:rPr>
          <w:rFonts w:ascii="Arial" w:eastAsia="Arial" w:hAnsi="Arial" w:cs="Arial"/>
        </w:rPr>
        <w:t>vysoké hodnocení.</w:t>
      </w:r>
    </w:p>
    <w:p w14:paraId="4DF310FB" w14:textId="77777777" w:rsidR="00F054F8" w:rsidRPr="00F054F8" w:rsidRDefault="00F054F8" w:rsidP="00F054F8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vanish/>
        </w:rPr>
      </w:pPr>
      <w:r w:rsidRPr="00F054F8">
        <w:rPr>
          <w:rFonts w:ascii="Arial" w:eastAsia="Arial" w:hAnsi="Arial" w:cs="Arial"/>
          <w:vanish/>
        </w:rPr>
        <w:t>Začátek formuláře</w:t>
      </w:r>
    </w:p>
    <w:p w14:paraId="3F73F264" w14:textId="00DF5590" w:rsidR="00FD08C4" w:rsidRDefault="00FD08C4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</w:p>
    <w:tbl>
      <w:tblPr>
        <w:tblStyle w:val="a0"/>
        <w:tblW w:w="9214" w:type="dxa"/>
        <w:tblInd w:w="-250" w:type="dxa"/>
        <w:tblLayout w:type="fixed"/>
        <w:tblLook w:val="0000" w:firstRow="0" w:lastRow="0" w:firstColumn="0" w:lastColumn="0" w:noHBand="0" w:noVBand="0"/>
      </w:tblPr>
      <w:tblGrid>
        <w:gridCol w:w="7372"/>
        <w:gridCol w:w="1842"/>
      </w:tblGrid>
      <w:tr w:rsidR="00FD08C4" w14:paraId="61B21528" w14:textId="77777777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5E26CCD4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Práce splňuje požadavky na udělení akademického titulu Mgr.</w:t>
            </w:r>
            <w:bookmarkStart w:id="5" w:name="bookmark=id.tyjcwt" w:colFirst="0" w:colLast="0"/>
            <w:bookmarkEnd w:id="5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118CCD71" w14:textId="398B0A6B" w:rsidR="00FD08C4" w:rsidRDefault="005F0A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FD08C4" w14:paraId="50179C00" w14:textId="77777777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07E286B6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6" w:name="bookmark=id.3dy6vkm" w:colFirst="0" w:colLast="0"/>
            <w:bookmarkEnd w:id="6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Práci doporučuji k obhajobě: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1856AC2B" w14:textId="1EDCC8E7" w:rsidR="00FD08C4" w:rsidRDefault="005F0A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FD08C4" w14:paraId="6FD49B4C" w14:textId="77777777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34C8968D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7" w:name="bookmark=id.1t3h5sf" w:colFirst="0" w:colLast="0"/>
            <w:bookmarkEnd w:id="7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Návrh klasifikačního stupně: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0E445DF1" w14:textId="1F446B0D" w:rsidR="00FD08C4" w:rsidRDefault="00F05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Výborně</w:t>
            </w:r>
          </w:p>
        </w:tc>
      </w:tr>
    </w:tbl>
    <w:p w14:paraId="4A56AE04" w14:textId="77777777" w:rsidR="00FD08C4" w:rsidRDefault="00AF3A8C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Náměty pro obhajobu:</w:t>
      </w:r>
    </w:p>
    <w:p w14:paraId="7A5EAF95" w14:textId="1ECB94F0" w:rsidR="00FD08C4" w:rsidRDefault="005F0A6B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</w:rPr>
        <w:t>Co byste v současnosti zpracoval</w:t>
      </w:r>
      <w:r w:rsidR="00F054F8">
        <w:rPr>
          <w:rFonts w:ascii="Arial" w:eastAsia="Arial" w:hAnsi="Arial" w:cs="Arial"/>
        </w:rPr>
        <w:t>a</w:t>
      </w:r>
      <w:r>
        <w:rPr>
          <w:rFonts w:ascii="Arial" w:eastAsia="Arial" w:hAnsi="Arial" w:cs="Arial"/>
        </w:rPr>
        <w:t xml:space="preserve"> jinak</w:t>
      </w:r>
      <w:r w:rsidR="00AF3A8C">
        <w:rPr>
          <w:rFonts w:ascii="Arial" w:eastAsia="Arial" w:hAnsi="Arial" w:cs="Arial"/>
        </w:rPr>
        <w:t>?</w:t>
      </w:r>
      <w:bookmarkStart w:id="8" w:name="bookmark=id.4d34og8" w:colFirst="0" w:colLast="0"/>
      <w:bookmarkEnd w:id="8"/>
      <w:r w:rsidR="00AF3A8C">
        <w:rPr>
          <w:rFonts w:ascii="Arial" w:eastAsia="Arial" w:hAnsi="Arial" w:cs="Arial"/>
          <w:color w:val="000000"/>
        </w:rPr>
        <w:t xml:space="preserve">  </w:t>
      </w:r>
    </w:p>
    <w:p w14:paraId="244CACDC" w14:textId="79DB9522" w:rsidR="004201A1" w:rsidRDefault="004201A1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Seznamte nás podrobněji s tím, jak </w:t>
      </w:r>
      <w:r w:rsidR="00F054F8">
        <w:rPr>
          <w:rFonts w:ascii="Arial" w:eastAsia="Arial" w:hAnsi="Arial" w:cs="Arial"/>
          <w:color w:val="000000"/>
        </w:rPr>
        <w:t>téma navazuje na téma Vaší plánované dizertace</w:t>
      </w:r>
      <w:r>
        <w:rPr>
          <w:rFonts w:ascii="Arial" w:eastAsia="Arial" w:hAnsi="Arial" w:cs="Arial"/>
          <w:color w:val="000000"/>
        </w:rPr>
        <w:t>.</w:t>
      </w:r>
    </w:p>
    <w:p w14:paraId="1D82E90F" w14:textId="77777777" w:rsidR="00FD08C4" w:rsidRDefault="00FD08C4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</w:p>
    <w:tbl>
      <w:tblPr>
        <w:tblStyle w:val="a1"/>
        <w:tblW w:w="9212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1101"/>
        <w:gridCol w:w="1417"/>
        <w:gridCol w:w="2693"/>
        <w:gridCol w:w="4001"/>
      </w:tblGrid>
      <w:tr w:rsidR="00FD08C4" w14:paraId="30A63C49" w14:textId="77777777" w:rsidTr="005F0A6B">
        <w:trPr>
          <w:trHeight w:val="311"/>
        </w:trPr>
        <w:tc>
          <w:tcPr>
            <w:tcW w:w="1101" w:type="dxa"/>
          </w:tcPr>
          <w:p w14:paraId="423396BA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Datum:</w:t>
            </w:r>
          </w:p>
        </w:tc>
        <w:tc>
          <w:tcPr>
            <w:tcW w:w="1417" w:type="dxa"/>
          </w:tcPr>
          <w:p w14:paraId="502A32D7" w14:textId="799DBC01" w:rsidR="00FD08C4" w:rsidRDefault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</w:rPr>
              <w:t>6.6. 2024</w:t>
            </w:r>
          </w:p>
        </w:tc>
        <w:tc>
          <w:tcPr>
            <w:tcW w:w="2693" w:type="dxa"/>
          </w:tcPr>
          <w:p w14:paraId="7DED30B4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jc w:val="righ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</w:tcPr>
          <w:p w14:paraId="0F7257FD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746378E9" w14:textId="7A8B306E" w:rsidR="00FD08C4" w:rsidRDefault="00FD08C4">
      <w:pPr>
        <w:pBdr>
          <w:top w:val="nil"/>
          <w:left w:val="nil"/>
          <w:bottom w:val="nil"/>
          <w:right w:val="nil"/>
          <w:between w:val="nil"/>
        </w:pBdr>
        <w:tabs>
          <w:tab w:val="left" w:pos="5250"/>
        </w:tabs>
        <w:ind w:left="0" w:hanging="2"/>
        <w:rPr>
          <w:rFonts w:ascii="Arial" w:eastAsia="Arial" w:hAnsi="Arial" w:cs="Arial"/>
          <w:color w:val="000000"/>
        </w:rPr>
      </w:pPr>
    </w:p>
    <w:sectPr w:rsidR="00FD08C4">
      <w:footerReference w:type="default" r:id="rId9"/>
      <w:footerReference w:type="first" r:id="rId10"/>
      <w:pgSz w:w="11906" w:h="16838"/>
      <w:pgMar w:top="1134" w:right="1417" w:bottom="709" w:left="1417" w:header="708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2671DD" w14:textId="77777777" w:rsidR="00E34F45" w:rsidRDefault="00E34F45">
      <w:pPr>
        <w:spacing w:after="0" w:line="240" w:lineRule="auto"/>
        <w:ind w:left="0" w:hanging="2"/>
      </w:pPr>
      <w:r>
        <w:separator/>
      </w:r>
    </w:p>
  </w:endnote>
  <w:endnote w:type="continuationSeparator" w:id="0">
    <w:p w14:paraId="14627CAC" w14:textId="77777777" w:rsidR="00E34F45" w:rsidRDefault="00E34F45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Unicode MS">
    <w:altName w:val="Arial"/>
    <w:panose1 w:val="020B0604020202020204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525970" w14:textId="7349CFEA" w:rsidR="00FD08C4" w:rsidRDefault="00AF3A8C">
    <w:pPr>
      <w:pBdr>
        <w:top w:val="nil"/>
        <w:left w:val="nil"/>
        <w:bottom w:val="nil"/>
        <w:right w:val="nil"/>
        <w:between w:val="nil"/>
      </w:pBdr>
      <w:jc w:val="center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i/>
        <w:color w:val="000000"/>
        <w:sz w:val="12"/>
        <w:szCs w:val="12"/>
      </w:rPr>
      <w:t>⃰ Rozveďte ve slovním hodnocení práce.</w:t>
    </w:r>
    <w:r>
      <w:rPr>
        <w:rFonts w:ascii="Arial" w:eastAsia="Arial" w:hAnsi="Arial" w:cs="Arial"/>
        <w:color w:val="000000"/>
        <w:sz w:val="18"/>
        <w:szCs w:val="18"/>
      </w:rPr>
      <w:tab/>
    </w:r>
    <w:r>
      <w:rPr>
        <w:rFonts w:ascii="Arial" w:eastAsia="Arial" w:hAnsi="Arial" w:cs="Arial"/>
        <w:color w:val="000000"/>
        <w:sz w:val="14"/>
        <w:szCs w:val="14"/>
      </w:rPr>
      <w:t xml:space="preserve">Strana </w:t>
    </w:r>
    <w:r>
      <w:rPr>
        <w:rFonts w:ascii="Arial" w:eastAsia="Arial" w:hAnsi="Arial" w:cs="Arial"/>
        <w:color w:val="000000"/>
        <w:sz w:val="14"/>
        <w:szCs w:val="14"/>
      </w:rPr>
      <w:fldChar w:fldCharType="begin"/>
    </w:r>
    <w:r>
      <w:rPr>
        <w:rFonts w:ascii="Arial" w:eastAsia="Arial" w:hAnsi="Arial" w:cs="Arial"/>
        <w:color w:val="000000"/>
        <w:sz w:val="14"/>
        <w:szCs w:val="14"/>
      </w:rPr>
      <w:instrText>PAGE</w:instrText>
    </w:r>
    <w:r>
      <w:rPr>
        <w:rFonts w:ascii="Arial" w:eastAsia="Arial" w:hAnsi="Arial" w:cs="Arial"/>
        <w:color w:val="000000"/>
        <w:sz w:val="14"/>
        <w:szCs w:val="14"/>
      </w:rPr>
      <w:fldChar w:fldCharType="separate"/>
    </w:r>
    <w:r w:rsidR="004923DF">
      <w:rPr>
        <w:rFonts w:ascii="Arial" w:eastAsia="Arial" w:hAnsi="Arial" w:cs="Arial"/>
        <w:noProof/>
        <w:color w:val="000000"/>
        <w:sz w:val="14"/>
        <w:szCs w:val="14"/>
      </w:rPr>
      <w:t>1</w:t>
    </w:r>
    <w:r>
      <w:rPr>
        <w:rFonts w:ascii="Arial" w:eastAsia="Arial" w:hAnsi="Arial" w:cs="Arial"/>
        <w:color w:val="000000"/>
        <w:sz w:val="14"/>
        <w:szCs w:val="14"/>
      </w:rPr>
      <w:fldChar w:fldCharType="end"/>
    </w:r>
    <w:r>
      <w:rPr>
        <w:rFonts w:ascii="Arial" w:eastAsia="Arial" w:hAnsi="Arial" w:cs="Arial"/>
        <w:color w:val="000000"/>
        <w:sz w:val="14"/>
        <w:szCs w:val="14"/>
      </w:rPr>
      <w:tab/>
    </w:r>
    <w:r>
      <w:rPr>
        <w:rFonts w:ascii="Arial" w:eastAsia="Arial" w:hAnsi="Arial" w:cs="Arial"/>
        <w:i/>
        <w:color w:val="000000"/>
        <w:sz w:val="12"/>
        <w:szCs w:val="12"/>
      </w:rPr>
      <w:t>Oponentní posudek DP, verze 1/2016.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D258C9" w14:textId="77777777" w:rsidR="00FD08C4" w:rsidRDefault="00AF3A8C">
    <w:pPr>
      <w:pBdr>
        <w:top w:val="nil"/>
        <w:left w:val="nil"/>
        <w:bottom w:val="nil"/>
        <w:right w:val="nil"/>
        <w:between w:val="nil"/>
      </w:pBdr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fldChar w:fldCharType="begin"/>
    </w:r>
    <w:r>
      <w:rPr>
        <w:rFonts w:ascii="Arial" w:eastAsia="Arial" w:hAnsi="Arial" w:cs="Arial"/>
        <w:color w:val="000000"/>
        <w:sz w:val="18"/>
        <w:szCs w:val="18"/>
      </w:rPr>
      <w:instrText>PAGE</w:instrText>
    </w:r>
    <w:r>
      <w:rPr>
        <w:rFonts w:ascii="Arial" w:eastAsia="Arial" w:hAnsi="Arial" w:cs="Arial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F05B46" w14:textId="77777777" w:rsidR="00E34F45" w:rsidRDefault="00E34F45">
      <w:pPr>
        <w:spacing w:after="0" w:line="240" w:lineRule="auto"/>
        <w:ind w:left="0" w:hanging="2"/>
      </w:pPr>
      <w:r>
        <w:separator/>
      </w:r>
    </w:p>
  </w:footnote>
  <w:footnote w:type="continuationSeparator" w:id="0">
    <w:p w14:paraId="18D251B2" w14:textId="77777777" w:rsidR="00E34F45" w:rsidRDefault="00E34F45">
      <w:pPr>
        <w:spacing w:after="0"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327926"/>
    <w:multiLevelType w:val="multilevel"/>
    <w:tmpl w:val="0D723228"/>
    <w:lvl w:ilvl="0">
      <w:start w:val="1"/>
      <w:numFmt w:val="upp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08C4"/>
    <w:rsid w:val="00105596"/>
    <w:rsid w:val="004201A1"/>
    <w:rsid w:val="004923DF"/>
    <w:rsid w:val="005F0A6B"/>
    <w:rsid w:val="008121D6"/>
    <w:rsid w:val="00AF3A8C"/>
    <w:rsid w:val="00B30D26"/>
    <w:rsid w:val="00E1036C"/>
    <w:rsid w:val="00E34F45"/>
    <w:rsid w:val="00EF0A54"/>
    <w:rsid w:val="00F054F8"/>
    <w:rsid w:val="00F06FDF"/>
    <w:rsid w:val="00FD0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88C155"/>
  <w15:docId w15:val="{DF525706-46BF-4430-B91A-7CF299848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uppressAutoHyphens/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suppressAutoHyphens w:val="0"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Nadpis3Char">
    <w:name w:val="Nadpis 3 Char"/>
    <w:rPr>
      <w:rFonts w:ascii="Verdana" w:eastAsia="SimSun" w:hAnsi="Verdana" w:cs="Verdana"/>
      <w:b/>
      <w:bCs/>
      <w:i/>
      <w:i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character" w:customStyle="1" w:styleId="Zkladntext2Char">
    <w:name w:val="Základní text 2 Char"/>
    <w:rPr>
      <w:rFonts w:ascii="Verdana" w:eastAsia="SimSun" w:hAnsi="Verdana" w:cs="Verdana"/>
      <w:b/>
      <w:b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paragraph" w:styleId="Zkladntext2">
    <w:name w:val="Body Text 2"/>
    <w:basedOn w:val="Normln"/>
    <w:pPr>
      <w:suppressAutoHyphens w:val="0"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Textbubliny">
    <w:name w:val="Balloon Text"/>
    <w:basedOn w:val="Normln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Zhlav">
    <w:name w:val="header"/>
    <w:basedOn w:val="Normln"/>
  </w:style>
  <w:style w:type="character" w:customStyle="1" w:styleId="ZhlavChar">
    <w:name w:val="Záhlav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paragraph" w:styleId="Zpat">
    <w:name w:val="footer"/>
    <w:basedOn w:val="Normln"/>
  </w:style>
  <w:style w:type="character" w:customStyle="1" w:styleId="ZpatChar">
    <w:name w:val="Zápat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table" w:styleId="Mkatabulky">
    <w:name w:val="Table Grid"/>
    <w:basedOn w:val="Normlntabul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rPr>
      <w:sz w:val="20"/>
      <w:szCs w:val="20"/>
    </w:rPr>
  </w:style>
  <w:style w:type="character" w:customStyle="1" w:styleId="TextvysvtlivekChar">
    <w:name w:val="Text vysvětlivek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Odkaznavysvtlivky">
    <w:name w:val="endnote reference"/>
    <w:rPr>
      <w:w w:val="100"/>
      <w:position w:val="-1"/>
      <w:effect w:val="none"/>
      <w:vertAlign w:val="superscript"/>
      <w:cs w:val="0"/>
      <w:em w:val="none"/>
    </w:rPr>
  </w:style>
  <w:style w:type="paragraph" w:styleId="Textpoznpodarou">
    <w:name w:val="footnote text"/>
    <w:basedOn w:val="Normln"/>
    <w:rPr>
      <w:sz w:val="20"/>
      <w:szCs w:val="20"/>
    </w:rPr>
  </w:style>
  <w:style w:type="character" w:customStyle="1" w:styleId="TextpoznpodarouChar">
    <w:name w:val="Text pozn. pod čarou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Znakapoznpodarou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Normlnweb">
    <w:name w:val="Normal (Web)"/>
    <w:basedOn w:val="Normln"/>
    <w:uiPriority w:val="99"/>
    <w:semiHidden/>
    <w:unhideWhenUsed/>
    <w:rsid w:val="00F054F8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372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479725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960384451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99687220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450477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013751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8757032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733773551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502278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20442815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5524286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2231094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2953785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  <w:divsChild>
                                                        <w:div w:id="1691797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2" w:color="E3E3E3"/>
                                                            <w:left w:val="single" w:sz="2" w:space="0" w:color="E3E3E3"/>
                                                            <w:bottom w:val="single" w:sz="2" w:space="0" w:color="E3E3E3"/>
                                                            <w:right w:val="single" w:sz="2" w:space="0" w:color="E3E3E3"/>
                                                          </w:divBdr>
                                                          <w:divsChild>
                                                            <w:div w:id="10252566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single" w:sz="2" w:space="0" w:color="E3E3E3"/>
                                                                <w:left w:val="single" w:sz="2" w:space="0" w:color="E3E3E3"/>
                                                                <w:bottom w:val="single" w:sz="2" w:space="0" w:color="E3E3E3"/>
                                                                <w:right w:val="single" w:sz="2" w:space="0" w:color="E3E3E3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44580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470802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320618931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BGmqZ31NHUaXgJPQl6S8S+WDY4Q==">CgMxLjAaJAoBMBIfCh0IB0IZCgVBcmlhbBIQQXJpYWwgVW5pY29kZSBNUzIJaWQuZ2pkZ3hzMgppZC4zMGowemxsMgppZC4xZm9iOXRlMgppZC4zem55c2g3MglpZC50eWpjd3QyCmlkLjNkeTZ2a20yCmlkLjF0M2g1c2YyCmlkLjRkMzRvZzgyCmlkLjJzOGV5bzE4AHIhMTJoWXhfeURCZlhIZkM0azNBRndJUVZCX2tPLVJHcXg0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419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DFP TUL</dc:creator>
  <cp:lastModifiedBy>Lenka Němcová</cp:lastModifiedBy>
  <cp:revision>2</cp:revision>
  <cp:lastPrinted>2024-06-18T14:45:00Z</cp:lastPrinted>
  <dcterms:created xsi:type="dcterms:W3CDTF">2024-06-18T14:46:00Z</dcterms:created>
  <dcterms:modified xsi:type="dcterms:W3CDTF">2024-06-18T14:46:00Z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d9eba038108596cedd2189298f86fe0a42cee3728e5add4e50fb338cb57cd100</vt:lpwstr>
  </property>
</Properties>
</file>