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84B" w:rsidRPr="00CC7969" w:rsidRDefault="006F34B2" w:rsidP="003D7BB5">
      <w:pPr>
        <w:spacing w:line="276" w:lineRule="auto"/>
        <w:jc w:val="center"/>
        <w:rPr>
          <w:rFonts w:cs="Arial"/>
          <w:b/>
          <w:bCs/>
          <w:sz w:val="32"/>
          <w:szCs w:val="32"/>
        </w:rPr>
      </w:pPr>
      <w:bookmarkStart w:id="0" w:name="_GoBack"/>
      <w:bookmarkEnd w:id="0"/>
      <w:r w:rsidRPr="00CC7969">
        <w:rPr>
          <w:rFonts w:cs="Arial"/>
          <w:b/>
          <w:bCs/>
          <w:sz w:val="32"/>
          <w:szCs w:val="32"/>
        </w:rPr>
        <w:t>POSUDEK VEDOUCÍHO BAKALÁŘSKÉ PRÁCE</w:t>
      </w:r>
    </w:p>
    <w:p w:rsidR="009B41D2" w:rsidRPr="009B41D2" w:rsidRDefault="009B41D2" w:rsidP="009B41D2">
      <w:pPr>
        <w:pStyle w:val="Nadpis1"/>
        <w:spacing w:before="120" w:after="120" w:line="276" w:lineRule="auto"/>
        <w:rPr>
          <w:rFonts w:cs="Arial"/>
          <w:b/>
          <w:bCs/>
          <w:color w:val="auto"/>
          <w:sz w:val="22"/>
          <w:szCs w:val="22"/>
        </w:rPr>
      </w:pPr>
    </w:p>
    <w:p w:rsidR="0030784B" w:rsidRPr="007B0060" w:rsidRDefault="006F34B2" w:rsidP="009B41D2">
      <w:pPr>
        <w:pStyle w:val="Nadpis1"/>
        <w:spacing w:before="120" w:after="240" w:line="276" w:lineRule="auto"/>
        <w:rPr>
          <w:rFonts w:cs="Arial"/>
          <w:b/>
          <w:bCs/>
          <w:color w:val="auto"/>
          <w:sz w:val="28"/>
          <w:szCs w:val="28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Jméno a příjmení studenta</w:t>
      </w:r>
      <w:r w:rsidRPr="007B0060">
        <w:rPr>
          <w:rFonts w:cs="Arial"/>
          <w:b/>
          <w:bCs/>
          <w:color w:val="auto"/>
          <w:sz w:val="28"/>
          <w:szCs w:val="28"/>
        </w:rPr>
        <w:t xml:space="preserve">: </w:t>
      </w:r>
      <w:r w:rsidR="007B0060" w:rsidRPr="007B0060">
        <w:rPr>
          <w:rFonts w:cs="Arial"/>
          <w:b/>
          <w:bCs/>
          <w:color w:val="auto"/>
          <w:sz w:val="28"/>
          <w:szCs w:val="28"/>
        </w:rPr>
        <w:t>Anna</w:t>
      </w:r>
      <w:r w:rsidR="007B0060">
        <w:rPr>
          <w:rFonts w:cs="Arial"/>
          <w:b/>
          <w:bCs/>
          <w:color w:val="auto"/>
          <w:sz w:val="28"/>
          <w:szCs w:val="28"/>
        </w:rPr>
        <w:t xml:space="preserve"> </w:t>
      </w:r>
      <w:proofErr w:type="spellStart"/>
      <w:r w:rsidR="007B0060">
        <w:rPr>
          <w:rFonts w:cs="Arial"/>
          <w:b/>
          <w:bCs/>
          <w:color w:val="auto"/>
          <w:sz w:val="28"/>
          <w:szCs w:val="28"/>
        </w:rPr>
        <w:t>Zvědělíková</w:t>
      </w:r>
      <w:proofErr w:type="spellEnd"/>
    </w:p>
    <w:p w:rsidR="006F34B2" w:rsidRPr="007B0060" w:rsidRDefault="006F34B2" w:rsidP="009B41D2">
      <w:pPr>
        <w:pStyle w:val="Nadpis1"/>
        <w:spacing w:before="120" w:after="240" w:line="276" w:lineRule="auto"/>
        <w:rPr>
          <w:rFonts w:cs="Arial"/>
          <w:b/>
          <w:bCs/>
          <w:color w:val="auto"/>
          <w:sz w:val="28"/>
          <w:szCs w:val="28"/>
        </w:rPr>
      </w:pPr>
      <w:r w:rsidRPr="009B41D2">
        <w:rPr>
          <w:rFonts w:cs="Arial"/>
          <w:b/>
          <w:bCs/>
          <w:color w:val="auto"/>
          <w:sz w:val="22"/>
          <w:szCs w:val="22"/>
        </w:rPr>
        <w:t>Název práce</w:t>
      </w:r>
      <w:r w:rsidRPr="009B41D2">
        <w:rPr>
          <w:rFonts w:cs="Arial"/>
          <w:bCs/>
          <w:color w:val="auto"/>
          <w:sz w:val="22"/>
          <w:szCs w:val="22"/>
        </w:rPr>
        <w:t xml:space="preserve">: </w:t>
      </w:r>
      <w:r w:rsidR="007B0060" w:rsidRPr="007B0060">
        <w:rPr>
          <w:rFonts w:cs="Arial"/>
          <w:b/>
          <w:bCs/>
          <w:color w:val="auto"/>
          <w:sz w:val="28"/>
          <w:szCs w:val="28"/>
        </w:rPr>
        <w:t xml:space="preserve">Obraz </w:t>
      </w:r>
      <w:r w:rsidR="007B0060">
        <w:rPr>
          <w:rFonts w:cs="Arial"/>
          <w:b/>
          <w:bCs/>
          <w:color w:val="auto"/>
          <w:sz w:val="28"/>
          <w:szCs w:val="28"/>
        </w:rPr>
        <w:t>města v odrazu světla-textilní tapiserie</w:t>
      </w:r>
    </w:p>
    <w:p w:rsidR="00573B95" w:rsidRPr="009B41D2" w:rsidRDefault="00573B95" w:rsidP="009B41D2">
      <w:pPr>
        <w:spacing w:before="120" w:after="120" w:line="276" w:lineRule="auto"/>
        <w:rPr>
          <w:sz w:val="22"/>
        </w:rPr>
      </w:pPr>
    </w:p>
    <w:tbl>
      <w:tblPr>
        <w:tblStyle w:val="Mkatabulky"/>
        <w:tblW w:w="0" w:type="auto"/>
        <w:tblLook w:val="04A0"/>
      </w:tblPr>
      <w:tblGrid>
        <w:gridCol w:w="9016"/>
      </w:tblGrid>
      <w:tr w:rsidR="00573B95" w:rsidRPr="009B41D2" w:rsidTr="00573B95">
        <w:trPr>
          <w:trHeight w:val="395"/>
        </w:trPr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yjádření, zda práce splňuje cíle zadání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7B0060" w:rsidRDefault="007B0060" w:rsidP="009B41D2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Cíl a zadání práce byl</w:t>
            </w:r>
            <w:r w:rsidR="00BA51E5">
              <w:rPr>
                <w:sz w:val="22"/>
              </w:rPr>
              <w:t>o</w:t>
            </w:r>
            <w:r>
              <w:rPr>
                <w:sz w:val="22"/>
              </w:rPr>
              <w:t xml:space="preserve"> splněn</w:t>
            </w:r>
            <w:r w:rsidR="00BA51E5">
              <w:rPr>
                <w:sz w:val="22"/>
              </w:rPr>
              <w:t>o</w:t>
            </w:r>
            <w:r>
              <w:rPr>
                <w:sz w:val="22"/>
              </w:rPr>
              <w:t xml:space="preserve"> v celém rozsahu,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sz w:val="22"/>
              </w:rPr>
            </w:pPr>
            <w:r w:rsidRPr="009B41D2">
              <w:rPr>
                <w:b/>
                <w:sz w:val="22"/>
              </w:rPr>
              <w:t>H</w:t>
            </w:r>
            <w:r w:rsidR="00573B95" w:rsidRPr="009B41D2">
              <w:rPr>
                <w:b/>
                <w:sz w:val="22"/>
              </w:rPr>
              <w:t>odnocení obsahové a formální stránky práce</w:t>
            </w:r>
          </w:p>
        </w:tc>
      </w:tr>
      <w:tr w:rsidR="00573B95" w:rsidRPr="009B41D2" w:rsidTr="00573B95">
        <w:tc>
          <w:tcPr>
            <w:tcW w:w="9016" w:type="dxa"/>
          </w:tcPr>
          <w:p w:rsidR="00573B95" w:rsidRPr="00F55DDF" w:rsidRDefault="00F55DDF" w:rsidP="0021584F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Zcela magický motiv obrazu města v odrazu světla je tématem textilie tkané na rámu s využitím různých textilních struktur. Malířské studie nočního města v dešti se staly východiskem pro následné textilní zpracování.</w:t>
            </w:r>
            <w:r w:rsidR="00BA51E5">
              <w:rPr>
                <w:sz w:val="22"/>
              </w:rPr>
              <w:t xml:space="preserve"> </w:t>
            </w:r>
            <w:r w:rsidR="00A258D5">
              <w:rPr>
                <w:sz w:val="22"/>
              </w:rPr>
              <w:t>Zde je hlavní cíl a přínos předkládané bakalářské práce.</w:t>
            </w:r>
            <w:r w:rsidR="00BA51E5">
              <w:rPr>
                <w:sz w:val="22"/>
              </w:rPr>
              <w:t xml:space="preserve"> </w:t>
            </w:r>
            <w:r w:rsidR="00A258D5">
              <w:rPr>
                <w:sz w:val="22"/>
              </w:rPr>
              <w:t>Použití různých materiálů v podobě natrhané stužky,</w:t>
            </w:r>
            <w:r w:rsidR="00BA51E5">
              <w:rPr>
                <w:sz w:val="22"/>
              </w:rPr>
              <w:t xml:space="preserve"> </w:t>
            </w:r>
            <w:r w:rsidR="00A258D5">
              <w:rPr>
                <w:sz w:val="22"/>
              </w:rPr>
              <w:t>natrhané houbičky</w:t>
            </w:r>
            <w:r w:rsidR="00BA51E5">
              <w:rPr>
                <w:sz w:val="22"/>
              </w:rPr>
              <w:t>,</w:t>
            </w:r>
            <w:r w:rsidR="00A258D5">
              <w:rPr>
                <w:sz w:val="22"/>
              </w:rPr>
              <w:t xml:space="preserve"> </w:t>
            </w:r>
            <w:r w:rsidR="00BA51E5">
              <w:rPr>
                <w:sz w:val="22"/>
              </w:rPr>
              <w:t>to</w:t>
            </w:r>
            <w:r w:rsidR="0021584F">
              <w:rPr>
                <w:sz w:val="22"/>
              </w:rPr>
              <w:t xml:space="preserve"> </w:t>
            </w:r>
            <w:proofErr w:type="gramStart"/>
            <w:r w:rsidR="0021584F">
              <w:rPr>
                <w:sz w:val="22"/>
              </w:rPr>
              <w:t>včetně</w:t>
            </w:r>
            <w:r w:rsidR="00A258D5">
              <w:rPr>
                <w:sz w:val="22"/>
              </w:rPr>
              <w:t xml:space="preserve">  klasické</w:t>
            </w:r>
            <w:proofErr w:type="gramEnd"/>
            <w:r w:rsidR="00A258D5">
              <w:rPr>
                <w:sz w:val="22"/>
              </w:rPr>
              <w:t xml:space="preserve"> vlny, doplnilo výtvarné vyjádřen</w:t>
            </w:r>
            <w:r w:rsidR="00BA51E5">
              <w:rPr>
                <w:sz w:val="22"/>
              </w:rPr>
              <w:t xml:space="preserve">í </w:t>
            </w:r>
            <w:r w:rsidR="00A258D5">
              <w:rPr>
                <w:sz w:val="22"/>
              </w:rPr>
              <w:t>o jeho přesvědčivost.</w:t>
            </w:r>
            <w:r w:rsidR="00BA51E5">
              <w:rPr>
                <w:sz w:val="22"/>
              </w:rPr>
              <w:t xml:space="preserve"> </w:t>
            </w:r>
            <w:r w:rsidR="00717A67">
              <w:rPr>
                <w:sz w:val="22"/>
              </w:rPr>
              <w:t>Tomu též napomáhá barevné snování,</w:t>
            </w:r>
            <w:r w:rsidR="00BA51E5">
              <w:rPr>
                <w:sz w:val="22"/>
              </w:rPr>
              <w:t xml:space="preserve"> </w:t>
            </w:r>
            <w:r w:rsidR="00717A67">
              <w:rPr>
                <w:sz w:val="22"/>
              </w:rPr>
              <w:t>které rozděluje tapiserii do tří rovin barevnosti a světelnosti obrazu. Další podstatnou součástí výrazových prostředků tapisérie je využití materiálů,</w:t>
            </w:r>
            <w:r w:rsidR="00BA51E5">
              <w:rPr>
                <w:sz w:val="22"/>
              </w:rPr>
              <w:t xml:space="preserve"> </w:t>
            </w:r>
            <w:r w:rsidR="00717A67">
              <w:rPr>
                <w:sz w:val="22"/>
              </w:rPr>
              <w:t>které byly upraveny tepelně, tak aby jejich použití umožnilo plastickou strukturu. Tím nekončí výčet invenčních postupů při tvorbě díla</w:t>
            </w:r>
            <w:r w:rsidR="00BA51E5">
              <w:rPr>
                <w:sz w:val="22"/>
              </w:rPr>
              <w:t>,</w:t>
            </w:r>
            <w:r w:rsidR="00704E3E">
              <w:rPr>
                <w:sz w:val="22"/>
              </w:rPr>
              <w:t xml:space="preserve"> a které umožnily jeho přesvědčivé vyznění.</w:t>
            </w:r>
            <w:r w:rsidR="00BA51E5">
              <w:rPr>
                <w:sz w:val="22"/>
              </w:rPr>
              <w:t xml:space="preserve"> </w:t>
            </w:r>
            <w:r w:rsidR="00704E3E">
              <w:rPr>
                <w:sz w:val="22"/>
              </w:rPr>
              <w:t>Práce dále obsahuje rešeršní část uměleckých děl a technologických postupů tvorby textilií. Fotodokumentace dostatečně informuje postupu práce na tapiserii.</w:t>
            </w:r>
            <w:r w:rsidR="00663241">
              <w:rPr>
                <w:sz w:val="22"/>
              </w:rPr>
              <w:t xml:space="preserve"> </w:t>
            </w:r>
            <w:r w:rsidR="0021584F">
              <w:rPr>
                <w:sz w:val="22"/>
              </w:rPr>
              <w:t>Po formální stránce je dobře vedena.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Z</w:t>
            </w:r>
            <w:r w:rsidR="00573B95" w:rsidRPr="009B41D2">
              <w:rPr>
                <w:b/>
                <w:sz w:val="22"/>
              </w:rPr>
              <w:t>hodnocení studentova přístupu ke zpracování práce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564401" w:rsidRDefault="00564401" w:rsidP="009B41D2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Autorka přistupovala k práci s důsledností a iniciativně.</w:t>
            </w:r>
          </w:p>
        </w:tc>
      </w:tr>
      <w:tr w:rsidR="00573B95" w:rsidRPr="009B41D2" w:rsidTr="00573B95">
        <w:tc>
          <w:tcPr>
            <w:tcW w:w="9016" w:type="dxa"/>
            <w:shd w:val="clear" w:color="auto" w:fill="EDEDED" w:themeFill="accent3" w:themeFillTint="33"/>
          </w:tcPr>
          <w:p w:rsidR="00573B95" w:rsidRPr="009B41D2" w:rsidRDefault="009B41D2" w:rsidP="009B41D2">
            <w:pPr>
              <w:spacing w:before="120" w:after="120" w:line="276" w:lineRule="auto"/>
              <w:rPr>
                <w:b/>
                <w:sz w:val="22"/>
              </w:rPr>
            </w:pPr>
            <w:r w:rsidRPr="009B41D2">
              <w:rPr>
                <w:b/>
                <w:sz w:val="22"/>
              </w:rPr>
              <w:t>V</w:t>
            </w:r>
            <w:r w:rsidR="00573B95" w:rsidRPr="009B41D2">
              <w:rPr>
                <w:b/>
                <w:sz w:val="22"/>
              </w:rPr>
              <w:t>ýsledek kontroly, zda nedošlo k úmyslnému neoprávněnému užití díla jiné osoby hrubě porušujícího právní předpisy upravující ochranu duševního vlastnictví</w:t>
            </w:r>
          </w:p>
        </w:tc>
      </w:tr>
      <w:tr w:rsidR="00573B95" w:rsidRPr="009B41D2" w:rsidTr="00573B95">
        <w:tc>
          <w:tcPr>
            <w:tcW w:w="9016" w:type="dxa"/>
          </w:tcPr>
          <w:p w:rsidR="0030784B" w:rsidRPr="00BB7F9D" w:rsidRDefault="00BB7F9D" w:rsidP="002721B4">
            <w:pPr>
              <w:spacing w:before="120" w:after="120" w:line="276" w:lineRule="auto"/>
              <w:rPr>
                <w:sz w:val="22"/>
              </w:rPr>
            </w:pPr>
            <w:r>
              <w:rPr>
                <w:sz w:val="22"/>
              </w:rPr>
              <w:t>Výsledek kontroly plagiátorství 2 procenta</w:t>
            </w:r>
            <w:r w:rsidR="002721B4">
              <w:rPr>
                <w:sz w:val="22"/>
              </w:rPr>
              <w:t xml:space="preserve"> ze dne </w:t>
            </w:r>
            <w:proofErr w:type="gramStart"/>
            <w:r w:rsidR="002721B4">
              <w:rPr>
                <w:sz w:val="22"/>
              </w:rPr>
              <w:t>10.5.2025</w:t>
            </w:r>
            <w:proofErr w:type="gramEnd"/>
            <w:r w:rsidR="005046CD">
              <w:rPr>
                <w:sz w:val="22"/>
              </w:rPr>
              <w:t xml:space="preserve"> </w:t>
            </w:r>
            <w:r w:rsidR="002721B4">
              <w:rPr>
                <w:sz w:val="22"/>
              </w:rPr>
              <w:t xml:space="preserve"> </w:t>
            </w:r>
            <w:r>
              <w:rPr>
                <w:sz w:val="22"/>
              </w:rPr>
              <w:t>byl posouzen.</w:t>
            </w:r>
          </w:p>
        </w:tc>
      </w:tr>
    </w:tbl>
    <w:p w:rsidR="009B41D2" w:rsidRPr="009B41D2" w:rsidRDefault="009B41D2" w:rsidP="009B41D2">
      <w:pPr>
        <w:spacing w:before="120" w:after="120"/>
      </w:pPr>
    </w:p>
    <w:p w:rsidR="00533FBE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Předložená práce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-1080059562"/>
          <w:placeholder>
            <w:docPart w:val="069E5FDC40084184A09B30588D3F957B"/>
          </w:placeholder>
          <w:comboBox>
            <w:listItem w:displayText="SPLŇUJE" w:value="SPLŇUJE"/>
            <w:listItem w:displayText="NESPLŇUJE" w:value="NESPLŇUJE"/>
          </w:comboBox>
        </w:sdtPr>
        <w:sdtContent>
          <w:r w:rsidR="009B41D2">
            <w:rPr>
              <w:b/>
              <w:sz w:val="22"/>
            </w:rPr>
            <w:t>SPLŇUJE</w:t>
          </w:r>
        </w:sdtContent>
      </w:sdt>
      <w:r w:rsidR="00533FBE" w:rsidRPr="009B41D2">
        <w:rPr>
          <w:b/>
          <w:sz w:val="22"/>
        </w:rPr>
        <w:t xml:space="preserve"> </w:t>
      </w:r>
      <w:r w:rsidRPr="009B41D2">
        <w:rPr>
          <w:sz w:val="22"/>
        </w:rPr>
        <w:t xml:space="preserve">požadavky na udělení </w:t>
      </w:r>
      <w:r w:rsidRPr="009B41D2">
        <w:rPr>
          <w:b/>
          <w:sz w:val="22"/>
        </w:rPr>
        <w:t>bakalářského titulu</w:t>
      </w:r>
      <w:r w:rsidRPr="009B41D2">
        <w:rPr>
          <w:sz w:val="22"/>
        </w:rPr>
        <w:t>.</w:t>
      </w:r>
    </w:p>
    <w:p w:rsidR="00080FF1" w:rsidRPr="009B41D2" w:rsidRDefault="006F34B2" w:rsidP="009B41D2">
      <w:pPr>
        <w:spacing w:before="120" w:after="120" w:line="276" w:lineRule="auto"/>
        <w:rPr>
          <w:b/>
          <w:sz w:val="22"/>
        </w:rPr>
      </w:pPr>
      <w:r w:rsidRPr="009B41D2">
        <w:rPr>
          <w:sz w:val="22"/>
        </w:rPr>
        <w:t>Práci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294642130"/>
          <w:placeholder>
            <w:docPart w:val="DefaultPlaceholder_-1854013438"/>
          </w:placeholder>
          <w:dropDownList>
            <w:listItem w:displayText="DOPORUČUJI" w:value="DOPORUČUJI"/>
            <w:listItem w:displayText="NEDOPORUČUJI" w:value="NEDOPORUČUJI"/>
          </w:dropDownList>
        </w:sdtPr>
        <w:sdtContent>
          <w:r w:rsidR="009B41D2">
            <w:rPr>
              <w:b/>
              <w:sz w:val="22"/>
            </w:rPr>
            <w:t>DOPORUČUJI</w:t>
          </w:r>
        </w:sdtContent>
      </w:sdt>
      <w:r w:rsidR="00080FF1" w:rsidRPr="009B41D2">
        <w:rPr>
          <w:b/>
          <w:sz w:val="22"/>
        </w:rPr>
        <w:t xml:space="preserve"> </w:t>
      </w:r>
      <w:r w:rsidRPr="009B41D2">
        <w:rPr>
          <w:sz w:val="22"/>
        </w:rPr>
        <w:t>k obhajobě a hodnotím ji klasifikačním stupněm</w:t>
      </w:r>
      <w:r w:rsidRPr="009B41D2">
        <w:rPr>
          <w:b/>
          <w:sz w:val="22"/>
        </w:rPr>
        <w:t xml:space="preserve"> </w:t>
      </w:r>
      <w:sdt>
        <w:sdtPr>
          <w:rPr>
            <w:b/>
            <w:sz w:val="22"/>
          </w:rPr>
          <w:id w:val="1389841834"/>
          <w:placeholder>
            <w:docPart w:val="DefaultPlaceholder_-1854013438"/>
          </w:placeholder>
          <w:dropDownList>
            <w:listItem w:displayText="VÝBORNĚ" w:value="VÝBORNĚ"/>
            <w:listItem w:displayText="VÝBORNĚ MÍNUS" w:value="VÝBORNĚ MÍNUS"/>
            <w:listItem w:displayText="VELMI DOBŘE" w:value="VELMI DOBŘE"/>
            <w:listItem w:displayText="VELMI DOBŘE MÍNUS" w:value="VELMI DOBŘE MÍNUS"/>
            <w:listItem w:displayText="DOBŘE" w:value="DOBŘE"/>
            <w:listItem w:displayText="NEPROSPĚL" w:value="NEPROSPĚL"/>
          </w:dropDownList>
        </w:sdtPr>
        <w:sdtContent>
          <w:r w:rsidR="009B41D2">
            <w:rPr>
              <w:b/>
              <w:sz w:val="22"/>
            </w:rPr>
            <w:t>VÝBORNĚ</w:t>
          </w:r>
        </w:sdtContent>
      </w:sdt>
      <w:r w:rsidR="0030784B" w:rsidRPr="009B41D2">
        <w:rPr>
          <w:b/>
          <w:sz w:val="22"/>
        </w:rPr>
        <w:t>.</w:t>
      </w: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</w:p>
    <w:p w:rsidR="001C7282" w:rsidRPr="009B41D2" w:rsidRDefault="0030784B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lastRenderedPageBreak/>
        <w:t>Jméno a příjmení vedoucího práce:</w:t>
      </w:r>
      <w:r w:rsidR="00BB7F9D">
        <w:rPr>
          <w:b/>
          <w:sz w:val="22"/>
        </w:rPr>
        <w:t xml:space="preserve">doc. </w:t>
      </w:r>
      <w:proofErr w:type="spellStart"/>
      <w:r w:rsidR="00BB7F9D">
        <w:rPr>
          <w:b/>
          <w:sz w:val="22"/>
        </w:rPr>
        <w:t>Savtoslav</w:t>
      </w:r>
      <w:proofErr w:type="spellEnd"/>
      <w:r w:rsidR="00BB7F9D">
        <w:rPr>
          <w:b/>
          <w:sz w:val="22"/>
        </w:rPr>
        <w:t xml:space="preserve"> Krotký </w:t>
      </w:r>
      <w:proofErr w:type="spellStart"/>
      <w:r w:rsidR="00BB7F9D">
        <w:rPr>
          <w:b/>
          <w:sz w:val="22"/>
        </w:rPr>
        <w:t>ak.mal</w:t>
      </w:r>
      <w:proofErr w:type="spellEnd"/>
      <w:r w:rsidR="00BB7F9D">
        <w:rPr>
          <w:b/>
          <w:sz w:val="22"/>
        </w:rPr>
        <w:t>.</w:t>
      </w:r>
    </w:p>
    <w:p w:rsidR="0030784B" w:rsidRPr="009B41D2" w:rsidRDefault="0030784B" w:rsidP="009B41D2">
      <w:pPr>
        <w:spacing w:before="120" w:after="120" w:line="276" w:lineRule="auto"/>
        <w:rPr>
          <w:b/>
          <w:sz w:val="22"/>
        </w:rPr>
      </w:pPr>
    </w:p>
    <w:p w:rsidR="00BB7F9D" w:rsidRDefault="00080FF1" w:rsidP="009B41D2">
      <w:pPr>
        <w:spacing w:before="120" w:after="120" w:line="276" w:lineRule="auto"/>
        <w:rPr>
          <w:b/>
          <w:sz w:val="22"/>
        </w:rPr>
      </w:pPr>
      <w:r w:rsidRPr="009B41D2">
        <w:rPr>
          <w:b/>
          <w:sz w:val="22"/>
        </w:rPr>
        <w:t>Datum:</w:t>
      </w:r>
      <w:r w:rsidR="00BB7F9D">
        <w:rPr>
          <w:b/>
          <w:sz w:val="22"/>
        </w:rPr>
        <w:t xml:space="preserve"> </w:t>
      </w:r>
      <w:proofErr w:type="gramStart"/>
      <w:r w:rsidR="00BB7F9D">
        <w:rPr>
          <w:b/>
          <w:sz w:val="22"/>
        </w:rPr>
        <w:t>20.5.2025</w:t>
      </w:r>
      <w:proofErr w:type="gramEnd"/>
    </w:p>
    <w:p w:rsidR="00AF4070" w:rsidRDefault="00AF4070" w:rsidP="009B41D2">
      <w:pPr>
        <w:spacing w:before="120" w:after="120" w:line="276" w:lineRule="auto"/>
        <w:rPr>
          <w:b/>
          <w:sz w:val="22"/>
        </w:rPr>
      </w:pPr>
    </w:p>
    <w:p w:rsidR="00080FF1" w:rsidRPr="009B41D2" w:rsidRDefault="00BB7F9D" w:rsidP="009B41D2">
      <w:pPr>
        <w:spacing w:before="120" w:after="120" w:line="276" w:lineRule="auto"/>
        <w:rPr>
          <w:b/>
          <w:sz w:val="22"/>
        </w:rPr>
      </w:pPr>
      <w:r>
        <w:rPr>
          <w:b/>
          <w:sz w:val="22"/>
        </w:rPr>
        <w:t>P</w:t>
      </w:r>
      <w:r w:rsidR="00080FF1" w:rsidRPr="009B41D2">
        <w:rPr>
          <w:b/>
          <w:sz w:val="22"/>
        </w:rPr>
        <w:t>odpis:</w:t>
      </w:r>
    </w:p>
    <w:sectPr w:rsidR="00080FF1" w:rsidRPr="009B41D2" w:rsidSect="00105E87">
      <w:headerReference w:type="default" r:id="rId8"/>
      <w:footerReference w:type="even" r:id="rId9"/>
      <w:pgSz w:w="11906" w:h="16838"/>
      <w:pgMar w:top="2268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3CD0" w:rsidRDefault="00303CD0" w:rsidP="008F253F">
      <w:r>
        <w:separator/>
      </w:r>
    </w:p>
  </w:endnote>
  <w:endnote w:type="continuationSeparator" w:id="0">
    <w:p w:rsidR="00303CD0" w:rsidRDefault="00303CD0" w:rsidP="008F25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Content>
      <w:p w:rsidR="00111672" w:rsidRDefault="00E078D2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:rsidR="00111672" w:rsidRDefault="00111672" w:rsidP="0011167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3CD0" w:rsidRDefault="00303CD0" w:rsidP="008F253F">
      <w:r>
        <w:separator/>
      </w:r>
    </w:p>
  </w:footnote>
  <w:footnote w:type="continuationSeparator" w:id="0">
    <w:p w:rsidR="00303CD0" w:rsidRDefault="00303CD0" w:rsidP="008F253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069D" w:rsidRDefault="008F1102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3F0FF6"/>
    <w:multiLevelType w:val="hybridMultilevel"/>
    <w:tmpl w:val="4FD4D92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8CE1A58"/>
    <w:multiLevelType w:val="hybridMultilevel"/>
    <w:tmpl w:val="9C144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FB2A1F"/>
    <w:multiLevelType w:val="hybridMultilevel"/>
    <w:tmpl w:val="6F6636DA"/>
    <w:lvl w:ilvl="0" w:tplc="6658B31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displayBackgroundShape/>
  <w:proofState w:spelling="clean" w:grammar="clean"/>
  <w:defaultTabStop w:val="720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E2345F"/>
    <w:rsid w:val="000176C5"/>
    <w:rsid w:val="00065583"/>
    <w:rsid w:val="000712B2"/>
    <w:rsid w:val="00080FF1"/>
    <w:rsid w:val="0008466B"/>
    <w:rsid w:val="000A180A"/>
    <w:rsid w:val="000D1FE1"/>
    <w:rsid w:val="000E7562"/>
    <w:rsid w:val="00105E87"/>
    <w:rsid w:val="00111672"/>
    <w:rsid w:val="00160D72"/>
    <w:rsid w:val="00174B8F"/>
    <w:rsid w:val="001863F1"/>
    <w:rsid w:val="0019414C"/>
    <w:rsid w:val="001C3713"/>
    <w:rsid w:val="001C5625"/>
    <w:rsid w:val="001C7282"/>
    <w:rsid w:val="001D1ADA"/>
    <w:rsid w:val="001F30A3"/>
    <w:rsid w:val="001F716E"/>
    <w:rsid w:val="0021584F"/>
    <w:rsid w:val="00237FF3"/>
    <w:rsid w:val="002721B4"/>
    <w:rsid w:val="00303CD0"/>
    <w:rsid w:val="0030784B"/>
    <w:rsid w:val="00340AAF"/>
    <w:rsid w:val="003552AE"/>
    <w:rsid w:val="00382051"/>
    <w:rsid w:val="003A1E8C"/>
    <w:rsid w:val="003B62EA"/>
    <w:rsid w:val="003C7838"/>
    <w:rsid w:val="003D28CE"/>
    <w:rsid w:val="003D7BB5"/>
    <w:rsid w:val="00430A2A"/>
    <w:rsid w:val="004557FB"/>
    <w:rsid w:val="0046125D"/>
    <w:rsid w:val="00474354"/>
    <w:rsid w:val="00483458"/>
    <w:rsid w:val="005046CD"/>
    <w:rsid w:val="00533FBE"/>
    <w:rsid w:val="0053563A"/>
    <w:rsid w:val="00564401"/>
    <w:rsid w:val="00573B95"/>
    <w:rsid w:val="005D1D09"/>
    <w:rsid w:val="005F7D9F"/>
    <w:rsid w:val="006040E5"/>
    <w:rsid w:val="00614B22"/>
    <w:rsid w:val="00663241"/>
    <w:rsid w:val="006F34B2"/>
    <w:rsid w:val="00704E3E"/>
    <w:rsid w:val="00715782"/>
    <w:rsid w:val="00717A67"/>
    <w:rsid w:val="007805A9"/>
    <w:rsid w:val="007B0060"/>
    <w:rsid w:val="00814AD5"/>
    <w:rsid w:val="008359C7"/>
    <w:rsid w:val="00837711"/>
    <w:rsid w:val="008711AA"/>
    <w:rsid w:val="008E09E6"/>
    <w:rsid w:val="008F1102"/>
    <w:rsid w:val="008F253F"/>
    <w:rsid w:val="00930F3F"/>
    <w:rsid w:val="009441E4"/>
    <w:rsid w:val="00962242"/>
    <w:rsid w:val="009713ED"/>
    <w:rsid w:val="00972CFC"/>
    <w:rsid w:val="00996CB2"/>
    <w:rsid w:val="009B41D2"/>
    <w:rsid w:val="009C202B"/>
    <w:rsid w:val="009C443F"/>
    <w:rsid w:val="00A258D5"/>
    <w:rsid w:val="00AA3D5E"/>
    <w:rsid w:val="00AC5FA3"/>
    <w:rsid w:val="00AD4C59"/>
    <w:rsid w:val="00AF4070"/>
    <w:rsid w:val="00B02E3F"/>
    <w:rsid w:val="00B07FC8"/>
    <w:rsid w:val="00B638A6"/>
    <w:rsid w:val="00B71BEB"/>
    <w:rsid w:val="00BA51E5"/>
    <w:rsid w:val="00BB7F9D"/>
    <w:rsid w:val="00BC00DF"/>
    <w:rsid w:val="00BC7209"/>
    <w:rsid w:val="00BF3AA8"/>
    <w:rsid w:val="00BF4A42"/>
    <w:rsid w:val="00C03B33"/>
    <w:rsid w:val="00C07063"/>
    <w:rsid w:val="00C73C96"/>
    <w:rsid w:val="00C911C5"/>
    <w:rsid w:val="00C92A95"/>
    <w:rsid w:val="00CC7969"/>
    <w:rsid w:val="00D22CA2"/>
    <w:rsid w:val="00D51EAF"/>
    <w:rsid w:val="00D60B35"/>
    <w:rsid w:val="00D614D7"/>
    <w:rsid w:val="00D7069D"/>
    <w:rsid w:val="00D92E21"/>
    <w:rsid w:val="00DA4AE4"/>
    <w:rsid w:val="00E078D2"/>
    <w:rsid w:val="00E2345F"/>
    <w:rsid w:val="00E35826"/>
    <w:rsid w:val="00E44A1B"/>
    <w:rsid w:val="00E6579D"/>
    <w:rsid w:val="00E91D7A"/>
    <w:rsid w:val="00E969C6"/>
    <w:rsid w:val="00F54AE1"/>
    <w:rsid w:val="00F55DDF"/>
    <w:rsid w:val="00F83EC6"/>
    <w:rsid w:val="00FD4AEC"/>
    <w:rsid w:val="00FD5FE8"/>
    <w:rsid w:val="00FF21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AD4C59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924C14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D4C59"/>
    <w:pPr>
      <w:keepNext/>
      <w:keepLines/>
      <w:spacing w:before="40" w:after="0"/>
      <w:outlineLvl w:val="1"/>
    </w:pPr>
    <w:rPr>
      <w:rFonts w:eastAsiaTheme="majorEastAsia" w:cstheme="majorBidi"/>
      <w:color w:val="924C14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05E87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UnresolvedMention">
    <w:name w:val="Unresolved Mention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AD4C59"/>
    <w:rPr>
      <w:rFonts w:ascii="Arial" w:eastAsiaTheme="majorEastAsia" w:hAnsi="Arial" w:cstheme="majorBidi"/>
      <w:color w:val="924C14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AD4C59"/>
    <w:rPr>
      <w:rFonts w:ascii="Arial" w:eastAsiaTheme="majorEastAsia" w:hAnsi="Arial" w:cstheme="majorBidi"/>
      <w:color w:val="924C14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AD4C59"/>
    <w:rPr>
      <w:rFonts w:ascii="Arial" w:hAnsi="Arial"/>
      <w:i/>
      <w:iCs/>
      <w:color w:val="924C14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titul">
    <w:name w:val="Subtitle"/>
    <w:basedOn w:val="Normln"/>
    <w:next w:val="Normln"/>
    <w:link w:val="Podtitul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titulChar">
    <w:name w:val="Podtitul Char"/>
    <w:basedOn w:val="Standardnpsmoodstavce"/>
    <w:link w:val="Podtitul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v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BF4A42"/>
    <w:pPr>
      <w:ind w:left="720"/>
      <w:contextualSpacing/>
    </w:pPr>
  </w:style>
  <w:style w:type="character" w:customStyle="1" w:styleId="Nadpis4Char">
    <w:name w:val="Nadpis 4 Char"/>
    <w:basedOn w:val="Standardnpsmoodstavce"/>
    <w:link w:val="Nadpis4"/>
    <w:uiPriority w:val="9"/>
    <w:semiHidden/>
    <w:rsid w:val="00105E87"/>
    <w:rPr>
      <w:rFonts w:asciiTheme="majorHAnsi" w:eastAsiaTheme="majorEastAsia" w:hAnsiTheme="majorHAnsi" w:cstheme="majorBidi"/>
      <w:i/>
      <w:iCs/>
      <w:color w:val="2F5496" w:themeColor="accent1" w:themeShade="BF"/>
      <w:sz w:val="20"/>
      <w:szCs w:val="22"/>
    </w:rPr>
  </w:style>
  <w:style w:type="table" w:styleId="Mkatabulky">
    <w:name w:val="Table Grid"/>
    <w:basedOn w:val="Normlntabulka"/>
    <w:uiPriority w:val="39"/>
    <w:rsid w:val="00573B9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C03B33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B41D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B41D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9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93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261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3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0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96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214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0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8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4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4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4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33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76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85C43AC-FBB6-4A13-94F5-74DD11B6222F}"/>
      </w:docPartPr>
      <w:docPartBody>
        <w:p w:rsidR="00DE6CC2" w:rsidRDefault="00B35C31">
          <w:r w:rsidRPr="006E4DB9">
            <w:rPr>
              <w:rStyle w:val="Zstupntext"/>
            </w:rPr>
            <w:t>Zvolte položku.</w:t>
          </w:r>
        </w:p>
      </w:docPartBody>
    </w:docPart>
    <w:docPart>
      <w:docPartPr>
        <w:name w:val="069E5FDC40084184A09B30588D3F957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CBFDAF1-CD41-4C6A-8FA9-89192BDC2D72}"/>
      </w:docPartPr>
      <w:docPartBody>
        <w:p w:rsidR="00DE6CC2" w:rsidRDefault="00B35C31" w:rsidP="00B35C31">
          <w:pPr>
            <w:pStyle w:val="069E5FDC40084184A09B30588D3F957B"/>
          </w:pPr>
          <w:r w:rsidRPr="006E4DB9">
            <w:rPr>
              <w:rStyle w:val="Zstupntext"/>
            </w:rPr>
            <w:t>Zvolte položku.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kAnnotations="0"/>
  <w:defaultTabStop w:val="708"/>
  <w:hyphenationZone w:val="425"/>
  <w:characterSpacingControl w:val="doNotCompress"/>
  <w:compat>
    <w:useFELayout/>
  </w:compat>
  <w:rsids>
    <w:rsidRoot w:val="00B35C31"/>
    <w:rsid w:val="001D47B6"/>
    <w:rsid w:val="00500671"/>
    <w:rsid w:val="00966FD5"/>
    <w:rsid w:val="00AB4E19"/>
    <w:rsid w:val="00B35C31"/>
    <w:rsid w:val="00B71463"/>
    <w:rsid w:val="00D5436C"/>
    <w:rsid w:val="00D76FDC"/>
    <w:rsid w:val="00DE6CC2"/>
    <w:rsid w:val="00EB374D"/>
    <w:rsid w:val="00F117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76FD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B35C31"/>
    <w:rPr>
      <w:color w:val="808080"/>
    </w:rPr>
  </w:style>
  <w:style w:type="paragraph" w:customStyle="1" w:styleId="917E2FA94A324B49B652D8D0B12D2380">
    <w:name w:val="917E2FA94A324B49B652D8D0B12D2380"/>
    <w:rsid w:val="00B35C31"/>
  </w:style>
  <w:style w:type="paragraph" w:customStyle="1" w:styleId="069E5FDC40084184A09B30588D3F957B">
    <w:name w:val="069E5FDC40084184A09B30588D3F957B"/>
    <w:rsid w:val="00B35C3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62521CBD-F146-44EA-A19F-9BB88248AE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266</Words>
  <Characters>1575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FT TUL</Company>
  <LinksUpToDate>false</LinksUpToDate>
  <CharactersWithSpaces>1838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PC</cp:lastModifiedBy>
  <cp:revision>11</cp:revision>
  <cp:lastPrinted>2022-02-09T19:48:00Z</cp:lastPrinted>
  <dcterms:created xsi:type="dcterms:W3CDTF">2025-05-20T13:50:00Z</dcterms:created>
  <dcterms:modified xsi:type="dcterms:W3CDTF">2025-05-21T08:23:00Z</dcterms:modified>
</cp:coreProperties>
</file>