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C4CD08" w14:textId="77777777" w:rsidR="006C1E3E" w:rsidRPr="006C1E3E" w:rsidRDefault="006C1E3E" w:rsidP="006C1E3E">
      <w:pPr>
        <w:keepNext/>
        <w:keepLines/>
        <w:widowControl w:val="0"/>
        <w:spacing w:after="600" w:line="240" w:lineRule="auto"/>
        <w:jc w:val="center"/>
        <w:outlineLvl w:val="0"/>
        <w:rPr>
          <w:rFonts w:eastAsia="Candara" w:cs="Arial"/>
          <w:b/>
          <w:color w:val="282928"/>
          <w:sz w:val="22"/>
          <w:lang w:eastAsia="cs-CZ"/>
        </w:rPr>
      </w:pPr>
      <w:bookmarkStart w:id="0" w:name="bookmark0"/>
      <w:r w:rsidRPr="006C1E3E">
        <w:rPr>
          <w:rFonts w:eastAsia="Candara" w:cs="Arial"/>
          <w:b/>
          <w:color w:val="282928"/>
          <w:sz w:val="22"/>
          <w:lang w:eastAsia="cs-CZ" w:bidi="cs-CZ"/>
        </w:rPr>
        <w:t>Posudek vedoucího diplomové práce</w:t>
      </w:r>
      <w:bookmarkEnd w:id="0"/>
    </w:p>
    <w:p w14:paraId="33FA8765" w14:textId="0C75080A" w:rsidR="006C1E3E" w:rsidRPr="006C1E3E" w:rsidRDefault="006C1E3E" w:rsidP="006C1E3E">
      <w:pPr>
        <w:keepNext/>
        <w:keepLines/>
        <w:widowControl w:val="0"/>
        <w:tabs>
          <w:tab w:val="left" w:pos="2054"/>
        </w:tabs>
        <w:spacing w:after="40" w:line="240" w:lineRule="auto"/>
        <w:ind w:left="2053" w:hanging="2053"/>
        <w:jc w:val="both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1" w:name="bookmark1"/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Název práce: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bookmarkEnd w:id="1"/>
      <w:permStart w:id="1068447091" w:edGrp="everyone"/>
      <w:r w:rsidR="0039652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Robotická pohybová stimulace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1068447091"/>
    </w:p>
    <w:p w14:paraId="2D28FF37" w14:textId="23E054E6" w:rsidR="006C1E3E" w:rsidRPr="006C1E3E" w:rsidRDefault="006C1E3E" w:rsidP="006C1E3E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Autor práce: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836267466" w:edGrp="everyone"/>
      <w:r w:rsidR="0039652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Bc. Šárka TORÁŇOVÁ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836267466"/>
    </w:p>
    <w:p w14:paraId="18D3AC70" w14:textId="77777777" w:rsidR="006C1E3E" w:rsidRPr="006C1E3E" w:rsidRDefault="006C1E3E" w:rsidP="006C1E3E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Studijní program: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  <w:t>N0914P360003 Biomedicínské inženýrství</w:t>
      </w:r>
    </w:p>
    <w:p w14:paraId="6CDDDABF" w14:textId="7419D0A6" w:rsidR="006C1E3E" w:rsidRPr="006C1E3E" w:rsidRDefault="006C1E3E" w:rsidP="006C1E3E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Akademický rok: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-19093578"/>
          <w:placeholder>
            <w:docPart w:val="AB4865E7366F40A699D83DF86B445E99"/>
          </w:placeholder>
          <w:dropDownList>
            <w:listItem w:displayText="2019/2020" w:value="2019/2020"/>
            <w:listItem w:displayText="2020/2021" w:value="2020/2021"/>
            <w:listItem w:displayText="2021/2022" w:value="2021/2022"/>
            <w:listItem w:displayText="2022/2023" w:value="2022/2023"/>
            <w:listItem w:displayText="2023/2024" w:value="2023/2024"/>
            <w:listItem w:displayText="2024/2025" w:value="2024/2025"/>
            <w:listItem w:displayText="2025/2026" w:value="2025/2026"/>
            <w:listItem w:displayText="2026/2027" w:value="2026/2027"/>
            <w:listItem w:displayText="2027/2028" w:value="2027/2028"/>
          </w:dropDownList>
        </w:sdtPr>
        <w:sdtEndPr/>
        <w:sdtContent>
          <w:permStart w:id="1471050634" w:edGrp="everyone"/>
          <w:r w:rsidR="00396525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2023/2024</w:t>
          </w:r>
          <w:permEnd w:id="1471050634"/>
        </w:sdtContent>
      </w:sdt>
    </w:p>
    <w:p w14:paraId="161DCAC6" w14:textId="77777777" w:rsidR="006C1E3E" w:rsidRPr="006C1E3E" w:rsidRDefault="006C1E3E" w:rsidP="006C1E3E">
      <w:pPr>
        <w:widowControl w:val="0"/>
        <w:tabs>
          <w:tab w:val="left" w:pos="2054"/>
        </w:tabs>
        <w:spacing w:after="4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Typ práce: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  <w:t>diplomová</w:t>
      </w:r>
    </w:p>
    <w:p w14:paraId="0FF8CB4D" w14:textId="6DE7113C" w:rsidR="006C1E3E" w:rsidRPr="006C1E3E" w:rsidRDefault="006C1E3E" w:rsidP="006C1E3E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Vedoucí práce: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ab/>
      </w:r>
      <w:permStart w:id="680159219" w:edGrp="everyone"/>
      <w:r w:rsidR="00396525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>doc. Ing. Josef Černohorský, Ph.D.</w:t>
      </w:r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</w:t>
      </w:r>
      <w:permEnd w:id="680159219"/>
    </w:p>
    <w:p w14:paraId="37D4C919" w14:textId="77777777" w:rsidR="006C1E3E" w:rsidRPr="006C1E3E" w:rsidRDefault="006C1E3E" w:rsidP="006C1E3E">
      <w:pPr>
        <w:widowControl w:val="0"/>
        <w:tabs>
          <w:tab w:val="left" w:pos="2054"/>
        </w:tabs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07"/>
        <w:gridCol w:w="1469"/>
      </w:tblGrid>
      <w:tr w:rsidR="006C1E3E" w:rsidRPr="006C1E3E" w14:paraId="2A005FAA" w14:textId="77777777" w:rsidTr="00CB743D">
        <w:trPr>
          <w:trHeight w:hRule="exact" w:val="528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79339D65" w14:textId="77777777" w:rsidR="006C1E3E" w:rsidRPr="006C1E3E" w:rsidRDefault="006C1E3E" w:rsidP="006C1E3E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Kritéria hodnocení práce</w:t>
            </w:r>
          </w:p>
        </w:tc>
        <w:tc>
          <w:tcPr>
            <w:tcW w:w="146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C2A1950" w14:textId="77777777" w:rsidR="006C1E3E" w:rsidRPr="006C1E3E" w:rsidRDefault="006C1E3E" w:rsidP="006C1E3E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Hodnocení</w:t>
            </w:r>
          </w:p>
          <w:p w14:paraId="0619E204" w14:textId="77777777" w:rsidR="006C1E3E" w:rsidRPr="006C1E3E" w:rsidRDefault="006C1E3E" w:rsidP="006C1E3E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1-2-3-4</w:t>
            </w:r>
          </w:p>
        </w:tc>
      </w:tr>
      <w:tr w:rsidR="006C1E3E" w:rsidRPr="006C1E3E" w14:paraId="36D8CA95" w14:textId="77777777" w:rsidTr="00CB743D">
        <w:trPr>
          <w:trHeight w:hRule="exact" w:val="504"/>
          <w:jc w:val="center"/>
        </w:trPr>
        <w:tc>
          <w:tcPr>
            <w:tcW w:w="81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B62B6AD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1. Všeobecná charakteristika práce</w:t>
            </w:r>
          </w:p>
        </w:tc>
        <w:tc>
          <w:tcPr>
            <w:tcW w:w="1469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4506F459" w14:textId="77777777" w:rsidR="006C1E3E" w:rsidRPr="006C1E3E" w:rsidRDefault="006C1E3E" w:rsidP="006C1E3E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6C1E3E" w:rsidRPr="006C1E3E" w14:paraId="1847A682" w14:textId="77777777" w:rsidTr="00CB743D">
        <w:trPr>
          <w:trHeight w:hRule="exact" w:val="50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5E07E36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 a aktuálnost teoretických poznatků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82385070"/>
            <w:placeholder>
              <w:docPart w:val="AB4865E7366F40A699D83DF86B445E99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permStart w:id="821389997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056AD6C" w14:textId="15169823" w:rsidR="006C1E3E" w:rsidRPr="006C1E3E" w:rsidRDefault="001567F7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p>
            </w:tc>
            <w:permEnd w:id="821389997" w:displacedByCustomXml="next"/>
          </w:sdtContent>
        </w:sdt>
      </w:tr>
      <w:tr w:rsidR="006C1E3E" w:rsidRPr="006C1E3E" w14:paraId="76069BF9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FCB8B65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Schopnost logického vyjádření vlastních myšlenek a vyvození závěrů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EAF4C16" w14:textId="43687E35" w:rsidR="006C1E3E" w:rsidRPr="006C1E3E" w:rsidRDefault="00451E49" w:rsidP="006C1E3E">
            <w:pPr>
              <w:widowControl w:val="0"/>
              <w:spacing w:after="0" w:line="240" w:lineRule="auto"/>
              <w:jc w:val="center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sdt>
              <w:sdtPr>
                <w:rPr>
                  <w:rFonts w:eastAsia="Arial" w:cs="Arial"/>
                  <w:color w:val="282928"/>
                  <w:sz w:val="19"/>
                  <w:szCs w:val="19"/>
                  <w:lang w:eastAsia="cs-CZ"/>
                </w:rPr>
                <w:id w:val="1225721501"/>
                <w:placeholder>
                  <w:docPart w:val="99E4B970CD92414594CAE5FE748227EC"/>
                </w:placeholder>
                <w:dropDownList>
                  <w:listItem w:displayText="-" w:value="-"/>
                  <w:listItem w:displayText="1" w:value="1"/>
                  <w:listItem w:displayText="2" w:value="2"/>
                  <w:listItem w:displayText="3" w:value="3"/>
                  <w:listItem w:displayText="4" w:value="4"/>
                </w:dropDownList>
              </w:sdtPr>
              <w:sdtEndPr/>
              <w:sdtContent>
                <w:permStart w:id="1189240629" w:edGrp="everyone"/>
                <w:r w:rsidR="001567F7"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  <w:permEnd w:id="1189240629"/>
              </w:sdtContent>
            </w:sdt>
          </w:p>
        </w:tc>
      </w:tr>
      <w:tr w:rsidR="006C1E3E" w:rsidRPr="006C1E3E" w14:paraId="07F2BA3B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69A8364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Odborný přínos</w:t>
            </w:r>
          </w:p>
        </w:tc>
        <w:permStart w:id="1473323275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226804022"/>
            <w:placeholder>
              <w:docPart w:val="6F3238D7E7AD4623BA28BE212DC3341C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20AF80F3" w14:textId="1E0FFD87" w:rsidR="006C1E3E" w:rsidRPr="006C1E3E" w:rsidRDefault="001567F7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p>
            </w:tc>
          </w:sdtContent>
        </w:sdt>
        <w:permEnd w:id="1473323275" w:displacedByCustomXml="prev"/>
      </w:tr>
      <w:tr w:rsidR="006C1E3E" w:rsidRPr="006C1E3E" w14:paraId="0083256D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5DF15A5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2. Aktivita studenta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5A4E14DC" w14:textId="77777777" w:rsidR="006C1E3E" w:rsidRPr="006C1E3E" w:rsidRDefault="006C1E3E" w:rsidP="006C1E3E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6C1E3E" w:rsidRPr="006C1E3E" w14:paraId="06C38641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23F707C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Míra samostatnosti studenta při práci</w:t>
            </w:r>
          </w:p>
        </w:tc>
        <w:permStart w:id="235814836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047715088"/>
            <w:placeholder>
              <w:docPart w:val="08ECB43422D340C99F6DF671B8CC2C87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16CB0D22" w14:textId="23206C75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235814836" w:displacedByCustomXml="prev"/>
      </w:tr>
      <w:tr w:rsidR="006C1E3E" w:rsidRPr="006C1E3E" w14:paraId="612A6797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602283C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Využití konzultací s vedoucím práce</w:t>
            </w:r>
          </w:p>
        </w:tc>
        <w:permStart w:id="602300182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746538904"/>
            <w:placeholder>
              <w:docPart w:val="46B50F89180C46D7804E4B4C155108A8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6BCE373F" w14:textId="1660686D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602300182" w:displacedByCustomXml="prev"/>
      </w:tr>
      <w:tr w:rsidR="006C1E3E" w:rsidRPr="006C1E3E" w14:paraId="33CBEDC6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2D507DD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Uplatnění připomínek a doporučení vedoucího práce</w:t>
            </w:r>
          </w:p>
        </w:tc>
        <w:permStart w:id="1565489519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890411228"/>
            <w:placeholder>
              <w:docPart w:val="BAC8F2E9C9BA4550A2B884A62D59E764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319B745D" w14:textId="221F36DC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565489519" w:displacedByCustomXml="prev"/>
      </w:tr>
      <w:tr w:rsidR="006C1E3E" w:rsidRPr="006C1E3E" w14:paraId="564E1347" w14:textId="77777777" w:rsidTr="00CB743D">
        <w:trPr>
          <w:trHeight w:hRule="exact" w:val="514"/>
          <w:jc w:val="center"/>
        </w:trPr>
        <w:tc>
          <w:tcPr>
            <w:tcW w:w="9576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16DA48A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 xml:space="preserve"> </w:t>
            </w: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>3. Posouzení praktické části práce</w:t>
            </w:r>
          </w:p>
        </w:tc>
      </w:tr>
      <w:tr w:rsidR="006C1E3E" w:rsidRPr="006C1E3E" w14:paraId="4734F7F1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C468022" w14:textId="77777777" w:rsidR="006C1E3E" w:rsidRPr="006C1E3E" w:rsidRDefault="006C1E3E" w:rsidP="006C1E3E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cíle práce a vytyčení cílů práce</w:t>
            </w:r>
          </w:p>
        </w:tc>
        <w:permStart w:id="738747579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26805749"/>
            <w:placeholder>
              <w:docPart w:val="F264317C2F9C4449B704668F379865DB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7AE5D11" w14:textId="1B688C32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738747579" w:displacedByCustomXml="prev"/>
      </w:tr>
      <w:tr w:rsidR="006C1E3E" w:rsidRPr="006C1E3E" w14:paraId="3F2401A5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618BD2E" w14:textId="77777777" w:rsidR="006C1E3E" w:rsidRPr="006C1E3E" w:rsidRDefault="006C1E3E" w:rsidP="006C1E3E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Formulace hypotéz</w:t>
            </w:r>
          </w:p>
        </w:tc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343972088"/>
            <w:placeholder>
              <w:docPart w:val="707E29B4016E4D458CC2AA58A13D2C16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permStart w:id="538077982" w:edGrp="everyone" w:displacedByCustomXml="prev"/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E1E6561" w14:textId="1C46BAD1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  <w:permEnd w:id="538077982" w:displacedByCustomXml="next"/>
          </w:sdtContent>
        </w:sdt>
      </w:tr>
      <w:tr w:rsidR="006C1E3E" w:rsidRPr="006C1E3E" w14:paraId="12B82E1D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5FF4C0" w14:textId="77777777" w:rsidR="006C1E3E" w:rsidRPr="006C1E3E" w:rsidRDefault="006C1E3E" w:rsidP="006C1E3E">
            <w:pPr>
              <w:widowControl w:val="0"/>
              <w:spacing w:after="0" w:line="240" w:lineRule="auto"/>
              <w:ind w:left="708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Vhodnost zvolených technik a metodických postupů</w:t>
            </w:r>
          </w:p>
        </w:tc>
        <w:permStart w:id="1096877491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796062916"/>
            <w:placeholder>
              <w:docPart w:val="19E2B550B75F46F4B7EC38306C03E321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733D5379" w14:textId="36E2775D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096877491" w:displacedByCustomXml="prev"/>
      </w:tr>
      <w:tr w:rsidR="006C1E3E" w:rsidRPr="006C1E3E" w14:paraId="1BA96BFC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ECDCA67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4. Práce s odbornou literaturou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77DAB046" w14:textId="77777777" w:rsidR="006C1E3E" w:rsidRPr="006C1E3E" w:rsidRDefault="006C1E3E" w:rsidP="006C1E3E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6C1E3E" w:rsidRPr="006C1E3E" w14:paraId="58607531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DA07471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aktuálnost a relevantnost zdrojů</w:t>
            </w:r>
          </w:p>
        </w:tc>
        <w:permStart w:id="2073652741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203403148"/>
            <w:placeholder>
              <w:docPart w:val="40B8D7938E2F43E6B945DFF596084C81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1FA00159" w14:textId="7D63A232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2073652741" w:displacedByCustomXml="prev"/>
      </w:tr>
      <w:tr w:rsidR="006C1E3E" w:rsidRPr="006C1E3E" w14:paraId="4A3A1C93" w14:textId="77777777" w:rsidTr="00CB743D">
        <w:trPr>
          <w:trHeight w:hRule="exact" w:val="514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7CCC0B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5. Formální stránka práce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</w:tcPr>
          <w:p w14:paraId="59AC8368" w14:textId="77777777" w:rsidR="006C1E3E" w:rsidRPr="006C1E3E" w:rsidRDefault="006C1E3E" w:rsidP="006C1E3E">
            <w:pPr>
              <w:spacing w:after="200" w:line="276" w:lineRule="auto"/>
              <w:rPr>
                <w:rFonts w:ascii="Calibri" w:hAnsi="Calibri"/>
                <w:sz w:val="10"/>
                <w:szCs w:val="10"/>
              </w:rPr>
            </w:pPr>
          </w:p>
        </w:tc>
      </w:tr>
      <w:tr w:rsidR="006C1E3E" w:rsidRPr="006C1E3E" w14:paraId="4DE0601E" w14:textId="77777777" w:rsidTr="00CB743D">
        <w:trPr>
          <w:trHeight w:hRule="exact" w:val="509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2670D8B" w14:textId="77777777" w:rsidR="006C1E3E" w:rsidRPr="006C1E3E" w:rsidRDefault="006C1E3E" w:rsidP="006C1E3E">
            <w:pPr>
              <w:widowControl w:val="0"/>
              <w:spacing w:after="0" w:line="269" w:lineRule="auto"/>
              <w:ind w:left="800" w:right="14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Dodržení doporučených pravidel a norem formální úpravy (Metodika zpracování kvalifikačních prací)</w:t>
            </w:r>
          </w:p>
        </w:tc>
        <w:permStart w:id="954823622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1165702287"/>
            <w:placeholder>
              <w:docPart w:val="2500858672304D589DC59CAC5353A2DA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367F54AE" w14:textId="4F699CB3" w:rsidR="006C1E3E" w:rsidRPr="006C1E3E" w:rsidRDefault="00D2583F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2</w:t>
                </w:r>
              </w:p>
            </w:tc>
          </w:sdtContent>
        </w:sdt>
        <w:permEnd w:id="954823622" w:displacedByCustomXml="prev"/>
      </w:tr>
      <w:tr w:rsidR="006C1E3E" w:rsidRPr="006C1E3E" w14:paraId="1439CB08" w14:textId="77777777" w:rsidTr="00CB743D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3D42EA0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Kvalita, opodstatněnost a srozumitelnost příloh, tabulek a obrázků</w:t>
            </w:r>
          </w:p>
        </w:tc>
        <w:permStart w:id="2069302769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-453173067"/>
            <w:placeholder>
              <w:docPart w:val="5B86A3F1E61C41F79C6BF95910DB3DC7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6E0D6DCA" w14:textId="07A779A0" w:rsidR="006C1E3E" w:rsidRPr="006C1E3E" w:rsidRDefault="001567F7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2069302769" w:displacedByCustomXml="prev"/>
      </w:tr>
      <w:tr w:rsidR="006C1E3E" w:rsidRPr="006C1E3E" w14:paraId="6E94D363" w14:textId="77777777" w:rsidTr="00CB743D">
        <w:trPr>
          <w:trHeight w:hRule="exact" w:val="518"/>
          <w:jc w:val="center"/>
        </w:trPr>
        <w:tc>
          <w:tcPr>
            <w:tcW w:w="81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082EB412" w14:textId="77777777" w:rsidR="006C1E3E" w:rsidRPr="006C1E3E" w:rsidRDefault="006C1E3E" w:rsidP="006C1E3E">
            <w:pPr>
              <w:widowControl w:val="0"/>
              <w:spacing w:after="0" w:line="240" w:lineRule="auto"/>
              <w:ind w:left="800" w:firstLine="20"/>
              <w:jc w:val="both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Jazyková úroveň práce</w:t>
            </w:r>
          </w:p>
        </w:tc>
        <w:permStart w:id="1024133531" w:edGrp="everyone" w:displacedByCustomXml="next"/>
        <w:sdt>
          <w:sdtPr>
            <w:rPr>
              <w:rFonts w:eastAsia="Arial" w:cs="Arial"/>
              <w:color w:val="282928"/>
              <w:sz w:val="19"/>
              <w:szCs w:val="19"/>
              <w:lang w:eastAsia="cs-CZ"/>
            </w:rPr>
            <w:id w:val="1934470871"/>
            <w:placeholder>
              <w:docPart w:val="B508FBCA387B45F089BB15F96894E07C"/>
            </w:placeholder>
            <w:dropDownList>
              <w:listItem w:displayText="-" w:value="-"/>
              <w:listItem w:displayText="1" w:value="1"/>
              <w:listItem w:displayText="2" w:value="2"/>
              <w:listItem w:displayText="3" w:value="3"/>
              <w:listItem w:displayText="4" w:value="4"/>
            </w:dropDownList>
          </w:sdtPr>
          <w:sdtEndPr/>
          <w:sdtContent>
            <w:tc>
              <w:tcPr>
                <w:tcW w:w="1469" w:type="dxa"/>
                <w:tcBorders>
                  <w:top w:val="single" w:sz="4" w:space="0" w:color="auto"/>
                  <w:left w:val="single" w:sz="4" w:space="0" w:color="auto"/>
                  <w:bottom w:val="double" w:sz="4" w:space="0" w:color="auto"/>
                  <w:right w:val="double" w:sz="4" w:space="0" w:color="auto"/>
                </w:tcBorders>
                <w:shd w:val="clear" w:color="auto" w:fill="FFFFFF"/>
                <w:vAlign w:val="center"/>
              </w:tcPr>
              <w:p w14:paraId="02BED8EE" w14:textId="588A2D83" w:rsidR="006C1E3E" w:rsidRPr="006C1E3E" w:rsidRDefault="001567F7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</w:pPr>
                <w:r>
                  <w:rPr>
                    <w:rFonts w:eastAsia="Arial" w:cs="Arial"/>
                    <w:color w:val="282928"/>
                    <w:sz w:val="19"/>
                    <w:szCs w:val="19"/>
                    <w:lang w:eastAsia="cs-CZ"/>
                  </w:rPr>
                  <w:t>1</w:t>
                </w:r>
              </w:p>
            </w:tc>
          </w:sdtContent>
        </w:sdt>
        <w:permEnd w:id="1024133531" w:displacedByCustomXml="prev"/>
      </w:tr>
    </w:tbl>
    <w:p w14:paraId="5E7E6E42" w14:textId="77777777" w:rsidR="006C1E3E" w:rsidRPr="006C1E3E" w:rsidRDefault="006C1E3E" w:rsidP="006C1E3E">
      <w:pPr>
        <w:spacing w:after="1206" w:line="14" w:lineRule="exact"/>
        <w:rPr>
          <w:rFonts w:ascii="Calibri" w:hAnsi="Calibri"/>
          <w:sz w:val="22"/>
        </w:rPr>
      </w:pPr>
    </w:p>
    <w:p w14:paraId="6E5B9A8F" w14:textId="5E45F94E" w:rsidR="006C1E3E" w:rsidRPr="006C1E3E" w:rsidRDefault="006C1E3E" w:rsidP="006C1E3E">
      <w:pPr>
        <w:keepNext/>
        <w:keepLines/>
        <w:widowControl w:val="0"/>
        <w:spacing w:after="36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bookmarkStart w:id="2" w:name="bookmark2"/>
      <w:r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lastRenderedPageBreak/>
        <w:t>Slovní vyjádření k hodnocení diplomové práce:</w:t>
      </w:r>
      <w:bookmarkEnd w:id="2"/>
    </w:p>
    <w:p w14:paraId="78F1C996" w14:textId="21F11540" w:rsidR="0003628E" w:rsidRDefault="00D2583F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permStart w:id="950408070" w:edGrp="everyone"/>
      <w:r>
        <w:rPr>
          <w:rFonts w:eastAsia="Arial" w:cs="Arial"/>
          <w:color w:val="282928"/>
          <w:sz w:val="19"/>
          <w:szCs w:val="19"/>
          <w:lang w:eastAsia="cs-CZ"/>
        </w:rPr>
        <w:t>Teoretickou část považuji za zdařilou, diplomantka zde popisuje možnosti stimulace a uvádí je do souvislosti</w:t>
      </w:r>
      <w:r w:rsidR="0003628E">
        <w:rPr>
          <w:rFonts w:eastAsia="Arial" w:cs="Arial"/>
          <w:color w:val="282928"/>
          <w:sz w:val="19"/>
          <w:szCs w:val="19"/>
          <w:lang w:eastAsia="cs-CZ"/>
        </w:rPr>
        <w:t xml:space="preserve"> a anatomickým popisem a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 fyziologickými ději. Samostatnou podkapitolu věnuje bazální stimulaci, což byl prvotní impulz k realizaci této práce</w:t>
      </w:r>
      <w:r w:rsidR="00DF54DF">
        <w:rPr>
          <w:rFonts w:eastAsia="Arial" w:cs="Arial"/>
          <w:color w:val="282928"/>
          <w:sz w:val="19"/>
          <w:szCs w:val="19"/>
          <w:lang w:eastAsia="cs-CZ"/>
        </w:rPr>
        <w:t xml:space="preserve"> a dále popisuje další možnosti </w:t>
      </w:r>
      <w:proofErr w:type="spellStart"/>
      <w:r w:rsidR="00DF54DF">
        <w:rPr>
          <w:rFonts w:eastAsia="Arial" w:cs="Arial"/>
          <w:color w:val="282928"/>
          <w:sz w:val="19"/>
          <w:szCs w:val="19"/>
          <w:lang w:eastAsia="cs-CZ"/>
        </w:rPr>
        <w:t>neurostimulace</w:t>
      </w:r>
      <w:proofErr w:type="spellEnd"/>
      <w:r w:rsidR="00DF54DF">
        <w:rPr>
          <w:rFonts w:eastAsia="Arial" w:cs="Arial"/>
          <w:color w:val="282928"/>
          <w:sz w:val="19"/>
          <w:szCs w:val="19"/>
          <w:lang w:eastAsia="cs-CZ"/>
        </w:rPr>
        <w:t xml:space="preserve">. Následuje popis senzorických možností vyhodnocení účinků stimulace. Velice oceňuji kapitolu 2.10 kde se studentka neomezila pouze na hodnocení rizika </w:t>
      </w:r>
      <w:proofErr w:type="spellStart"/>
      <w:r w:rsidR="00DF54DF">
        <w:rPr>
          <w:rFonts w:eastAsia="Arial" w:cs="Arial"/>
          <w:color w:val="282928"/>
          <w:sz w:val="19"/>
          <w:szCs w:val="19"/>
          <w:lang w:eastAsia="cs-CZ"/>
        </w:rPr>
        <w:t>human</w:t>
      </w:r>
      <w:proofErr w:type="spellEnd"/>
      <w:r w:rsidR="00DF54DF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roofErr w:type="spellStart"/>
      <w:r w:rsidR="00DF54DF">
        <w:rPr>
          <w:rFonts w:eastAsia="Arial" w:cs="Arial"/>
          <w:color w:val="282928"/>
          <w:sz w:val="19"/>
          <w:szCs w:val="19"/>
          <w:lang w:eastAsia="cs-CZ"/>
        </w:rPr>
        <w:t>cooperation</w:t>
      </w:r>
      <w:proofErr w:type="spellEnd"/>
      <w:r w:rsidR="00DF54DF">
        <w:rPr>
          <w:rFonts w:eastAsia="Arial" w:cs="Arial"/>
          <w:color w:val="282928"/>
          <w:sz w:val="19"/>
          <w:szCs w:val="19"/>
          <w:lang w:eastAsia="cs-CZ"/>
        </w:rPr>
        <w:t xml:space="preserve"> robotického systému, ale pojala kapitolu šířeji včetně etických principů nasazení technických a softwarových prostředků ve (spolu)práci s člověkem všeobecně. A zejména poslední odstavec na str. 38 poukazuje na </w:t>
      </w:r>
      <w:r w:rsidR="0003628E">
        <w:rPr>
          <w:rFonts w:eastAsia="Arial" w:cs="Arial"/>
          <w:color w:val="282928"/>
          <w:sz w:val="19"/>
          <w:szCs w:val="19"/>
          <w:lang w:eastAsia="cs-CZ"/>
        </w:rPr>
        <w:t xml:space="preserve">zdravou míru kritického myšlení, což není zcela běžné. </w:t>
      </w:r>
    </w:p>
    <w:p w14:paraId="38C8F2B2" w14:textId="4E3C5C1B" w:rsidR="0003628E" w:rsidRDefault="0003628E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Návrh experimentu a metody měření, struktura dotazníků byli konzultovány s primářkou MUDr. Věrou Špatenkovou, </w:t>
      </w:r>
      <w:proofErr w:type="gramStart"/>
      <w:r>
        <w:rPr>
          <w:rFonts w:eastAsia="Arial" w:cs="Arial"/>
          <w:color w:val="282928"/>
          <w:sz w:val="19"/>
          <w:szCs w:val="19"/>
          <w:lang w:eastAsia="cs-CZ"/>
        </w:rPr>
        <w:t>Ph.D. ,</w:t>
      </w:r>
      <w:proofErr w:type="gramEnd"/>
      <w:r>
        <w:rPr>
          <w:rFonts w:eastAsia="Arial" w:cs="Arial"/>
          <w:color w:val="282928"/>
          <w:sz w:val="19"/>
          <w:szCs w:val="19"/>
          <w:lang w:eastAsia="cs-CZ"/>
        </w:rPr>
        <w:t xml:space="preserve"> která je velice precizní, což se také promítlo do termínu dokončení práce</w:t>
      </w:r>
      <w:r w:rsidR="00356E1C">
        <w:rPr>
          <w:rFonts w:eastAsia="Arial" w:cs="Arial"/>
          <w:color w:val="282928"/>
          <w:sz w:val="19"/>
          <w:szCs w:val="19"/>
          <w:lang w:eastAsia="cs-CZ"/>
        </w:rPr>
        <w:t>, ale i do její celkové kvality podoby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.  </w:t>
      </w:r>
    </w:p>
    <w:p w14:paraId="4B45536A" w14:textId="1561146F" w:rsidR="006C1E3E" w:rsidRDefault="001567F7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Z formálního hlediska bych ocenil detailnější popis obrázků např. 3.22, obdobně jako je tomu u 3.20 </w:t>
      </w:r>
      <w:r w:rsidR="00D2583F">
        <w:rPr>
          <w:rFonts w:eastAsia="Arial" w:cs="Arial"/>
          <w:color w:val="282928"/>
          <w:sz w:val="19"/>
          <w:szCs w:val="19"/>
          <w:lang w:eastAsia="cs-CZ"/>
        </w:rPr>
        <w:t xml:space="preserve">Z typografického hlediska by bylo místy 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nutné </w:t>
      </w:r>
      <w:r w:rsidR="00D2583F">
        <w:rPr>
          <w:rFonts w:eastAsia="Arial" w:cs="Arial"/>
          <w:color w:val="282928"/>
          <w:sz w:val="19"/>
          <w:szCs w:val="19"/>
          <w:lang w:eastAsia="cs-CZ"/>
        </w:rPr>
        <w:t>použít nezlomitelnou mezeru</w:t>
      </w:r>
      <w:r>
        <w:rPr>
          <w:rFonts w:eastAsia="Arial" w:cs="Arial"/>
          <w:color w:val="282928"/>
          <w:sz w:val="19"/>
          <w:szCs w:val="19"/>
          <w:lang w:eastAsia="cs-CZ"/>
        </w:rPr>
        <w:t xml:space="preserve">, ojediněle </w:t>
      </w:r>
      <w:r w:rsidR="00356E1C">
        <w:rPr>
          <w:rFonts w:eastAsia="Arial" w:cs="Arial"/>
          <w:color w:val="282928"/>
          <w:sz w:val="19"/>
          <w:szCs w:val="19"/>
          <w:lang w:eastAsia="cs-CZ"/>
        </w:rPr>
        <w:t xml:space="preserve">se vyskytuje </w:t>
      </w:r>
      <w:r>
        <w:rPr>
          <w:rFonts w:eastAsia="Arial" w:cs="Arial"/>
          <w:color w:val="282928"/>
          <w:sz w:val="19"/>
          <w:szCs w:val="19"/>
          <w:lang w:eastAsia="cs-CZ"/>
        </w:rPr>
        <w:t>překlep</w:t>
      </w:r>
      <w:r w:rsidR="00D2583F">
        <w:rPr>
          <w:rFonts w:eastAsia="Arial" w:cs="Arial"/>
          <w:color w:val="282928"/>
          <w:sz w:val="19"/>
          <w:szCs w:val="19"/>
          <w:lang w:eastAsia="cs-CZ"/>
        </w:rPr>
        <w:t xml:space="preserve">. </w:t>
      </w:r>
    </w:p>
    <w:p w14:paraId="4859A005" w14:textId="0ED3CE9C" w:rsidR="00356E1C" w:rsidRDefault="00356E1C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K vyhodnocení experimentu závěrům práce nemám připomínek, jsou jasně formulované </w:t>
      </w:r>
      <w:r w:rsidR="00403A04">
        <w:rPr>
          <w:rFonts w:eastAsia="Arial" w:cs="Arial"/>
          <w:color w:val="282928"/>
          <w:sz w:val="19"/>
          <w:szCs w:val="19"/>
          <w:lang w:eastAsia="cs-CZ"/>
        </w:rPr>
        <w:t>a celá práce je podložena jak literaturou, tak daty a jejich interpretací</w:t>
      </w:r>
      <w:bookmarkStart w:id="3" w:name="_GoBack"/>
      <w:bookmarkEnd w:id="3"/>
      <w:r w:rsidR="00403A04">
        <w:rPr>
          <w:rFonts w:eastAsia="Arial" w:cs="Arial"/>
          <w:color w:val="282928"/>
          <w:sz w:val="19"/>
          <w:szCs w:val="19"/>
          <w:lang w:eastAsia="cs-CZ"/>
        </w:rPr>
        <w:t xml:space="preserve">. </w:t>
      </w:r>
    </w:p>
    <w:p w14:paraId="34C240E6" w14:textId="77777777" w:rsidR="00403A04" w:rsidRDefault="00403A04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p w14:paraId="5089D5DA" w14:textId="1240E441" w:rsidR="001567F7" w:rsidRDefault="001567F7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Otázka: </w:t>
      </w:r>
      <w:r w:rsidR="00010809">
        <w:rPr>
          <w:rFonts w:eastAsia="Arial" w:cs="Arial"/>
          <w:color w:val="282928"/>
          <w:sz w:val="19"/>
          <w:szCs w:val="19"/>
          <w:lang w:eastAsia="cs-CZ"/>
        </w:rPr>
        <w:t xml:space="preserve">Bylo by možné nějak interaktivně řídit sílu na základě </w:t>
      </w:r>
      <w:proofErr w:type="spellStart"/>
      <w:r w:rsidR="00010809">
        <w:rPr>
          <w:rFonts w:eastAsia="Arial" w:cs="Arial"/>
          <w:color w:val="282928"/>
          <w:sz w:val="19"/>
          <w:szCs w:val="19"/>
          <w:lang w:eastAsia="cs-CZ"/>
        </w:rPr>
        <w:t>real</w:t>
      </w:r>
      <w:proofErr w:type="spellEnd"/>
      <w:r w:rsidR="00010809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roofErr w:type="spellStart"/>
      <w:r w:rsidR="00010809">
        <w:rPr>
          <w:rFonts w:eastAsia="Arial" w:cs="Arial"/>
          <w:color w:val="282928"/>
          <w:sz w:val="19"/>
          <w:szCs w:val="19"/>
          <w:lang w:eastAsia="cs-CZ"/>
        </w:rPr>
        <w:t>time</w:t>
      </w:r>
      <w:proofErr w:type="spellEnd"/>
      <w:r w:rsidR="00010809">
        <w:rPr>
          <w:rFonts w:eastAsia="Arial" w:cs="Arial"/>
          <w:color w:val="282928"/>
          <w:sz w:val="19"/>
          <w:szCs w:val="19"/>
          <w:lang w:eastAsia="cs-CZ"/>
        </w:rPr>
        <w:t xml:space="preserve"> výsledků stimulace?</w:t>
      </w:r>
    </w:p>
    <w:p w14:paraId="5E814EE7" w14:textId="5AA0CAB0" w:rsidR="00010809" w:rsidRDefault="00010809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V práci zmiňujete hematomu, byla zde dle figuranta příčinná souvislost s použitím robotického systému? </w:t>
      </w:r>
    </w:p>
    <w:p w14:paraId="658C9CE6" w14:textId="36A17633" w:rsidR="00010809" w:rsidRPr="006C1E3E" w:rsidRDefault="00010809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>
        <w:rPr>
          <w:rFonts w:eastAsia="Arial" w:cs="Arial"/>
          <w:color w:val="282928"/>
          <w:sz w:val="19"/>
          <w:szCs w:val="19"/>
          <w:lang w:eastAsia="cs-CZ"/>
        </w:rPr>
        <w:t xml:space="preserve">Jak nahlíží na hematom norma ISO/TS 15066? </w:t>
      </w:r>
    </w:p>
    <w:p w14:paraId="3D9DDFE7" w14:textId="77777777" w:rsidR="006C1E3E" w:rsidRPr="006C1E3E" w:rsidRDefault="006C1E3E" w:rsidP="006C1E3E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  <w:bookmarkStart w:id="4" w:name="bookmark3"/>
      <w:permEnd w:id="950408070"/>
    </w:p>
    <w:p w14:paraId="6CA364F3" w14:textId="77777777" w:rsidR="006C1E3E" w:rsidRPr="006C1E3E" w:rsidRDefault="006C1E3E" w:rsidP="006C1E3E">
      <w:pPr>
        <w:keepNext/>
        <w:keepLines/>
        <w:widowControl w:val="0"/>
        <w:spacing w:after="280" w:line="240" w:lineRule="auto"/>
        <w:outlineLvl w:val="1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</w:p>
    <w:bookmarkEnd w:id="4"/>
    <w:p w14:paraId="5364BBC8" w14:textId="5739FC66" w:rsidR="006C1E3E" w:rsidRPr="006C1E3E" w:rsidRDefault="006C1E3E" w:rsidP="006C1E3E">
      <w:pPr>
        <w:keepNext/>
        <w:keepLines/>
        <w:widowControl w:val="0"/>
        <w:spacing w:after="120" w:line="240" w:lineRule="auto"/>
        <w:outlineLvl w:val="1"/>
        <w:rPr>
          <w:rFonts w:eastAsia="Arial" w:cs="Arial"/>
          <w:bCs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bCs/>
          <w:color w:val="282928"/>
          <w:sz w:val="19"/>
          <w:szCs w:val="19"/>
          <w:lang w:eastAsia="cs-CZ" w:bidi="cs-CZ"/>
        </w:rPr>
        <w:t xml:space="preserve">Kontrola plagiátorství provedena dne </w:t>
      </w:r>
      <w:permStart w:id="103548644" w:edGrp="everyone"/>
      <w:r w:rsidR="001567F7">
        <w:rPr>
          <w:rFonts w:eastAsia="Arial" w:cs="Arial"/>
          <w:bCs/>
          <w:color w:val="282928"/>
          <w:sz w:val="19"/>
          <w:szCs w:val="19"/>
          <w:lang w:eastAsia="cs-CZ" w:bidi="cs-CZ"/>
        </w:rPr>
        <w:t>29.6.2024</w:t>
      </w:r>
      <w:permEnd w:id="103548644"/>
      <w:r w:rsidRPr="006C1E3E">
        <w:rPr>
          <w:rFonts w:eastAsia="Arial" w:cs="Arial"/>
          <w:bCs/>
          <w:color w:val="282928"/>
          <w:sz w:val="19"/>
          <w:szCs w:val="19"/>
          <w:lang w:eastAsia="cs-CZ" w:bidi="cs-CZ"/>
        </w:rPr>
        <w:t>.</w:t>
      </w:r>
    </w:p>
    <w:p w14:paraId="5A84CB16" w14:textId="7A01BECF" w:rsidR="006C1E3E" w:rsidRPr="006C1E3E" w:rsidRDefault="006C1E3E" w:rsidP="006C1E3E">
      <w:pPr>
        <w:widowControl w:val="0"/>
        <w:spacing w:after="12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color w:val="282928"/>
          <w:sz w:val="19"/>
          <w:szCs w:val="19"/>
          <w:lang w:eastAsia="cs-CZ"/>
        </w:rPr>
        <w:t xml:space="preserve">Nejvyšší míra podobnosti </w:t>
      </w:r>
      <w:permStart w:id="2034396874" w:edGrp="everyone"/>
      <w:r w:rsidR="001567F7">
        <w:rPr>
          <w:rFonts w:eastAsia="Arial" w:cs="Arial"/>
          <w:b/>
          <w:color w:val="282928"/>
          <w:sz w:val="19"/>
          <w:szCs w:val="19"/>
          <w:lang w:eastAsia="cs-CZ"/>
        </w:rPr>
        <w:t>2</w:t>
      </w:r>
      <w:r w:rsidRPr="006C1E3E">
        <w:rPr>
          <w:rFonts w:eastAsia="Arial" w:cs="Arial"/>
          <w:b/>
          <w:color w:val="282928"/>
          <w:sz w:val="19"/>
          <w:szCs w:val="19"/>
          <w:lang w:eastAsia="cs-CZ"/>
        </w:rPr>
        <w:t>,00</w:t>
      </w:r>
      <w:r w:rsidRPr="006C1E3E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ermEnd w:id="2034396874"/>
      <w:r w:rsidRPr="006C1E3E">
        <w:rPr>
          <w:rFonts w:eastAsia="Arial" w:cs="Arial"/>
          <w:color w:val="282928"/>
          <w:sz w:val="19"/>
          <w:szCs w:val="19"/>
          <w:lang w:eastAsia="cs-CZ"/>
        </w:rPr>
        <w:t xml:space="preserve">%, počet podobných dokumentů </w:t>
      </w:r>
      <w:permStart w:id="1023418811" w:edGrp="everyone"/>
      <w:proofErr w:type="gramStart"/>
      <w:r w:rsidR="001567F7">
        <w:rPr>
          <w:rFonts w:eastAsia="Arial" w:cs="Arial"/>
          <w:b/>
          <w:color w:val="282928"/>
          <w:sz w:val="19"/>
          <w:szCs w:val="19"/>
          <w:lang w:eastAsia="cs-CZ"/>
        </w:rPr>
        <w:t>3</w:t>
      </w:r>
      <w:r w:rsidRPr="006C1E3E">
        <w:rPr>
          <w:rFonts w:eastAsia="Arial" w:cs="Arial"/>
          <w:color w:val="282928"/>
          <w:sz w:val="19"/>
          <w:szCs w:val="19"/>
          <w:lang w:eastAsia="cs-CZ"/>
        </w:rPr>
        <w:t xml:space="preserve"> </w:t>
      </w:r>
      <w:permEnd w:id="1023418811"/>
      <w:r w:rsidRPr="006C1E3E">
        <w:rPr>
          <w:rFonts w:eastAsia="Arial" w:cs="Arial"/>
          <w:color w:val="282928"/>
          <w:sz w:val="19"/>
          <w:szCs w:val="19"/>
          <w:lang w:eastAsia="cs-CZ"/>
        </w:rPr>
        <w:t>.</w:t>
      </w:r>
      <w:proofErr w:type="gramEnd"/>
    </w:p>
    <w:p w14:paraId="336FE642" w14:textId="77777777" w:rsidR="006C1E3E" w:rsidRPr="006C1E3E" w:rsidRDefault="006C1E3E" w:rsidP="006C1E3E">
      <w:pPr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p w14:paraId="66E12E97" w14:textId="77777777" w:rsidR="006C1E3E" w:rsidRPr="006C1E3E" w:rsidRDefault="006C1E3E" w:rsidP="006C1E3E">
      <w:pPr>
        <w:widowControl w:val="0"/>
        <w:spacing w:after="360" w:line="240" w:lineRule="auto"/>
        <w:jc w:val="both"/>
        <w:rPr>
          <w:rFonts w:eastAsia="Arial" w:cs="Arial"/>
          <w:color w:val="282928"/>
          <w:sz w:val="19"/>
          <w:szCs w:val="19"/>
          <w:lang w:eastAsia="cs-CZ"/>
        </w:rPr>
      </w:pPr>
    </w:p>
    <w:tbl>
      <w:tblPr>
        <w:tblOverlap w:val="never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02"/>
        <w:gridCol w:w="1598"/>
      </w:tblGrid>
      <w:tr w:rsidR="006C1E3E" w:rsidRPr="006C1E3E" w14:paraId="1ECFCF9B" w14:textId="77777777" w:rsidTr="00CB743D">
        <w:trPr>
          <w:trHeight w:hRule="exact" w:val="922"/>
          <w:jc w:val="center"/>
        </w:trPr>
        <w:tc>
          <w:tcPr>
            <w:tcW w:w="8002" w:type="dxa"/>
            <w:shd w:val="clear" w:color="auto" w:fill="FFFFFF"/>
            <w:vAlign w:val="center"/>
          </w:tcPr>
          <w:p w14:paraId="67C55508" w14:textId="77777777" w:rsidR="006C1E3E" w:rsidRPr="006C1E3E" w:rsidRDefault="006C1E3E" w:rsidP="006C1E3E">
            <w:pPr>
              <w:widowControl w:val="0"/>
              <w:spacing w:after="0" w:line="240" w:lineRule="auto"/>
              <w:rPr>
                <w:rFonts w:eastAsia="Arial" w:cs="Arial"/>
                <w:color w:val="282928"/>
                <w:sz w:val="19"/>
                <w:szCs w:val="19"/>
                <w:lang w:eastAsia="cs-CZ"/>
              </w:rPr>
            </w:pPr>
            <w:r w:rsidRPr="006C1E3E">
              <w:rPr>
                <w:rFonts w:eastAsia="Arial" w:cs="Arial"/>
                <w:b/>
                <w:bCs/>
                <w:color w:val="282928"/>
                <w:sz w:val="19"/>
                <w:szCs w:val="19"/>
                <w:lang w:eastAsia="cs-CZ" w:bidi="cs-CZ"/>
              </w:rPr>
              <w:t xml:space="preserve"> Výsledná klasifikace </w:t>
            </w:r>
            <w:r w:rsidRPr="006C1E3E">
              <w:rPr>
                <w:rFonts w:eastAsia="Arial" w:cs="Arial"/>
                <w:color w:val="282928"/>
                <w:sz w:val="19"/>
                <w:szCs w:val="19"/>
                <w:lang w:eastAsia="cs-CZ" w:bidi="cs-CZ"/>
              </w:rPr>
              <w:t>(možnosti klasifikace: výborně, velmi dobře, dobře, nevyhověl)</w:t>
            </w:r>
          </w:p>
        </w:tc>
        <w:permStart w:id="108162352" w:edGrp="everyone" w:displacedByCustomXml="next"/>
        <w:sdt>
          <w:sdtPr>
            <w:rPr>
              <w:rFonts w:eastAsia="Arial" w:cs="Arial"/>
              <w:b/>
              <w:color w:val="282928"/>
              <w:sz w:val="19"/>
              <w:szCs w:val="19"/>
              <w:lang w:eastAsia="cs-CZ"/>
            </w:rPr>
            <w:id w:val="-1484619136"/>
            <w:placeholder>
              <w:docPart w:val="AB4865E7366F40A699D83DF86B445E99"/>
            </w:placeholder>
            <w15:color w:val="808080"/>
            <w:dropDownList>
              <w:listItem w:displayText="výborně" w:value="výborně"/>
              <w:listItem w:displayText="velmi dobře" w:value="velmi dobře"/>
              <w:listItem w:displayText="dobře" w:value="dobře"/>
              <w:listItem w:displayText="nevyhověl" w:value="nevyhověl"/>
            </w:dropDownList>
          </w:sdtPr>
          <w:sdtEndPr/>
          <w:sdtContent>
            <w:tc>
              <w:tcPr>
                <w:tcW w:w="1598" w:type="dxa"/>
                <w:shd w:val="clear" w:color="auto" w:fill="FFFFFF"/>
                <w:vAlign w:val="center"/>
              </w:tcPr>
              <w:p w14:paraId="185C0F9E" w14:textId="77777777" w:rsidR="006C1E3E" w:rsidRPr="006C1E3E" w:rsidRDefault="006C1E3E" w:rsidP="006C1E3E">
                <w:pPr>
                  <w:widowControl w:val="0"/>
                  <w:spacing w:after="0" w:line="240" w:lineRule="auto"/>
                  <w:jc w:val="center"/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</w:pPr>
                <w:r w:rsidRPr="006C1E3E">
                  <w:rPr>
                    <w:rFonts w:eastAsia="Arial" w:cs="Arial"/>
                    <w:b/>
                    <w:color w:val="282928"/>
                    <w:sz w:val="19"/>
                    <w:szCs w:val="19"/>
                    <w:lang w:eastAsia="cs-CZ"/>
                  </w:rPr>
                  <w:t>výborně</w:t>
                </w:r>
              </w:p>
            </w:tc>
          </w:sdtContent>
        </w:sdt>
        <w:permEnd w:id="108162352" w:displacedByCustomXml="prev"/>
      </w:tr>
    </w:tbl>
    <w:p w14:paraId="255C316C" w14:textId="77777777" w:rsidR="006C1E3E" w:rsidRPr="006C1E3E" w:rsidRDefault="006C1E3E" w:rsidP="006C1E3E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</w:pPr>
    </w:p>
    <w:permStart w:id="8224022" w:edGrp="everyone"/>
    <w:p w14:paraId="5CE0B3FB" w14:textId="77777777" w:rsidR="006C1E3E" w:rsidRPr="006C1E3E" w:rsidRDefault="00451E49" w:rsidP="006C1E3E">
      <w:pPr>
        <w:widowControl w:val="0"/>
        <w:spacing w:after="0" w:line="240" w:lineRule="auto"/>
        <w:ind w:left="2880"/>
        <w:rPr>
          <w:rFonts w:eastAsia="Arial" w:cs="Arial"/>
          <w:b/>
          <w:bCs/>
          <w:color w:val="282928"/>
          <w:sz w:val="19"/>
          <w:szCs w:val="19"/>
          <w:lang w:eastAsia="cs-CZ"/>
        </w:rPr>
      </w:pPr>
      <w:sdt>
        <w:sdtPr>
          <w:rPr>
            <w:rFonts w:eastAsia="Arial" w:cs="Arial"/>
            <w:b/>
            <w:bCs/>
            <w:color w:val="282928"/>
            <w:sz w:val="19"/>
            <w:szCs w:val="19"/>
            <w:lang w:eastAsia="cs-CZ" w:bidi="cs-CZ"/>
          </w:rPr>
          <w:id w:val="1316146599"/>
          <w:placeholder>
            <w:docPart w:val="AB4865E7366F40A699D83DF86B445E99"/>
          </w:placeholder>
          <w:dropDownList>
            <w:listItem w:displayText="Doporučuji" w:value="Doporučuji"/>
            <w:listItem w:displayText="Nedoporučuji" w:value="Nedoporučuji"/>
          </w:dropDownList>
        </w:sdtPr>
        <w:sdtEndPr/>
        <w:sdtContent>
          <w:r w:rsidR="006C1E3E" w:rsidRPr="006C1E3E">
            <w:rPr>
              <w:rFonts w:eastAsia="Arial" w:cs="Arial"/>
              <w:b/>
              <w:bCs/>
              <w:color w:val="282928"/>
              <w:sz w:val="19"/>
              <w:szCs w:val="19"/>
              <w:lang w:eastAsia="cs-CZ" w:bidi="cs-CZ"/>
            </w:rPr>
            <w:t>Doporučuji</w:t>
          </w:r>
        </w:sdtContent>
      </w:sdt>
      <w:permEnd w:id="8224022"/>
      <w:r w:rsidR="006C1E3E" w:rsidRPr="006C1E3E">
        <w:rPr>
          <w:rFonts w:eastAsia="Arial" w:cs="Arial"/>
          <w:b/>
          <w:bCs/>
          <w:color w:val="282928"/>
          <w:sz w:val="19"/>
          <w:szCs w:val="19"/>
          <w:lang w:eastAsia="cs-CZ" w:bidi="cs-CZ"/>
        </w:rPr>
        <w:t xml:space="preserve"> diplomovou práci k obhajobě.</w:t>
      </w:r>
    </w:p>
    <w:p w14:paraId="3365836B" w14:textId="77777777" w:rsidR="006C1E3E" w:rsidRPr="006C1E3E" w:rsidRDefault="006C1E3E" w:rsidP="006C1E3E">
      <w:pPr>
        <w:spacing w:after="846" w:line="14" w:lineRule="exact"/>
        <w:rPr>
          <w:rFonts w:ascii="Calibri" w:hAnsi="Calibri"/>
          <w:sz w:val="22"/>
        </w:rPr>
      </w:pPr>
    </w:p>
    <w:p w14:paraId="586F748A" w14:textId="218A886F" w:rsidR="006C1E3E" w:rsidRPr="006C1E3E" w:rsidRDefault="006C1E3E" w:rsidP="006C1E3E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 w:bidi="cs-CZ"/>
        </w:rPr>
      </w:pPr>
      <w:r w:rsidRPr="006C1E3E">
        <w:rPr>
          <w:rFonts w:eastAsia="Arial" w:cs="Arial"/>
          <w:color w:val="282928"/>
          <w:sz w:val="19"/>
          <w:szCs w:val="19"/>
          <w:lang w:eastAsia="cs-CZ" w:bidi="cs-CZ"/>
        </w:rPr>
        <w:t xml:space="preserve">Dne: </w:t>
      </w:r>
      <w:permStart w:id="142891654" w:edGrp="everyone"/>
      <w:r w:rsidR="00010809">
        <w:rPr>
          <w:rFonts w:eastAsia="Arial" w:cs="Arial"/>
          <w:color w:val="282928"/>
          <w:sz w:val="19"/>
          <w:szCs w:val="19"/>
          <w:lang w:eastAsia="cs-CZ" w:bidi="cs-CZ"/>
        </w:rPr>
        <w:t>16.7.2024</w:t>
      </w:r>
      <w:r w:rsidRPr="006C1E3E">
        <w:rPr>
          <w:rFonts w:eastAsia="Arial" w:cs="Arial"/>
          <w:color w:val="282928"/>
          <w:sz w:val="19"/>
          <w:szCs w:val="19"/>
          <w:lang w:eastAsia="cs-CZ" w:bidi="cs-CZ"/>
        </w:rPr>
        <w:t xml:space="preserve"> </w:t>
      </w:r>
      <w:permEnd w:id="142891654"/>
    </w:p>
    <w:p w14:paraId="46D6B5B6" w14:textId="77777777" w:rsidR="006C1E3E" w:rsidRPr="006C1E3E" w:rsidRDefault="006C1E3E" w:rsidP="006C1E3E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3605F051" w14:textId="77777777" w:rsidR="006C1E3E" w:rsidRPr="006C1E3E" w:rsidRDefault="006C1E3E" w:rsidP="006C1E3E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1CE12E2B" w14:textId="77777777" w:rsidR="006C1E3E" w:rsidRPr="006C1E3E" w:rsidRDefault="006C1E3E" w:rsidP="006C1E3E">
      <w:pPr>
        <w:widowControl w:val="0"/>
        <w:spacing w:line="240" w:lineRule="auto"/>
        <w:rPr>
          <w:rFonts w:eastAsia="Arial" w:cs="Arial"/>
          <w:color w:val="282928"/>
          <w:sz w:val="19"/>
          <w:szCs w:val="19"/>
          <w:lang w:eastAsia="cs-CZ"/>
        </w:rPr>
      </w:pPr>
    </w:p>
    <w:p w14:paraId="05B4D9D4" w14:textId="77777777" w:rsidR="006C1E3E" w:rsidRPr="006C1E3E" w:rsidRDefault="006C1E3E" w:rsidP="006C1E3E">
      <w:pPr>
        <w:widowControl w:val="0"/>
        <w:spacing w:after="120" w:line="240" w:lineRule="auto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color w:val="282928"/>
          <w:sz w:val="19"/>
          <w:szCs w:val="19"/>
          <w:lang w:eastAsia="cs-CZ"/>
        </w:rPr>
        <w:t xml:space="preserve">   …………………………………………….</w:t>
      </w:r>
    </w:p>
    <w:p w14:paraId="25AB3831" w14:textId="0E923841" w:rsidR="0053563A" w:rsidRPr="006C1E3E" w:rsidRDefault="006C1E3E" w:rsidP="006C1E3E">
      <w:pPr>
        <w:widowControl w:val="0"/>
        <w:spacing w:after="6220" w:line="240" w:lineRule="auto"/>
        <w:ind w:left="800"/>
        <w:rPr>
          <w:rFonts w:eastAsia="Arial" w:cs="Arial"/>
          <w:color w:val="282928"/>
          <w:sz w:val="19"/>
          <w:szCs w:val="19"/>
          <w:lang w:eastAsia="cs-CZ"/>
        </w:rPr>
      </w:pPr>
      <w:r w:rsidRPr="006C1E3E">
        <w:rPr>
          <w:rFonts w:eastAsia="Arial" w:cs="Arial"/>
          <w:color w:val="282928"/>
          <w:sz w:val="19"/>
          <w:szCs w:val="19"/>
          <w:lang w:eastAsia="cs-CZ" w:bidi="cs-CZ"/>
        </w:rPr>
        <w:t>Podpis vedoucího práce</w:t>
      </w:r>
    </w:p>
    <w:sectPr w:rsidR="0053563A" w:rsidRPr="006C1E3E" w:rsidSect="00203220">
      <w:headerReference w:type="default" r:id="rId7"/>
      <w:footerReference w:type="even" r:id="rId8"/>
      <w:footerReference w:type="default" r:id="rId9"/>
      <w:pgSz w:w="11906" w:h="16838"/>
      <w:pgMar w:top="720" w:right="720" w:bottom="720" w:left="720" w:header="22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340E2D" w14:textId="77777777" w:rsidR="00451E49" w:rsidRDefault="00451E49" w:rsidP="008F253F">
      <w:r>
        <w:separator/>
      </w:r>
    </w:p>
  </w:endnote>
  <w:endnote w:type="continuationSeparator" w:id="0">
    <w:p w14:paraId="48C2CD66" w14:textId="77777777" w:rsidR="00451E49" w:rsidRDefault="00451E49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ED826D" w14:textId="77777777" w:rsidR="00317E99" w:rsidRDefault="00317E99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</w:p>
  <w:p w14:paraId="59E86349" w14:textId="0F626C9D" w:rsidR="00E35826" w:rsidRPr="00D95195" w:rsidRDefault="00E35826" w:rsidP="00E35826">
    <w:pPr>
      <w:pStyle w:val="Zpat"/>
      <w:ind w:right="360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 xml:space="preserve">Technická univerzita v Liberci | </w:t>
    </w:r>
    <w:r w:rsidR="00D95195" w:rsidRPr="00D95195">
      <w:rPr>
        <w:rFonts w:ascii="Arial" w:hAnsi="Arial" w:cs="Arial"/>
        <w:color w:val="00B0BE"/>
        <w:sz w:val="18"/>
        <w:szCs w:val="18"/>
      </w:rPr>
      <w:t>Fakulta zdravotnických studií</w:t>
    </w:r>
    <w:r w:rsidR="000176C5" w:rsidRPr="00D95195">
      <w:rPr>
        <w:rFonts w:ascii="Arial" w:hAnsi="Arial" w:cs="Arial"/>
        <w:color w:val="00B0BE"/>
        <w:sz w:val="18"/>
        <w:szCs w:val="18"/>
      </w:rPr>
      <w:t xml:space="preserve"> </w:t>
    </w:r>
  </w:p>
  <w:p w14:paraId="7F427EEA" w14:textId="61DB2237" w:rsidR="008359C7" w:rsidRPr="00D95195" w:rsidRDefault="00E35826" w:rsidP="00E35826">
    <w:pPr>
      <w:pStyle w:val="Zpat"/>
      <w:rPr>
        <w:rFonts w:ascii="Arial" w:hAnsi="Arial" w:cs="Arial"/>
        <w:color w:val="00B0BE"/>
        <w:sz w:val="18"/>
        <w:szCs w:val="18"/>
      </w:rPr>
    </w:pPr>
    <w:r w:rsidRPr="00D95195">
      <w:rPr>
        <w:rFonts w:ascii="Arial" w:hAnsi="Arial" w:cs="Arial"/>
        <w:color w:val="00B0BE"/>
        <w:sz w:val="18"/>
        <w:szCs w:val="18"/>
      </w:rPr>
      <w:t>Studentská 1402/2, 461 17  Liberec 1 | www.</w:t>
    </w:r>
    <w:r w:rsidR="000176C5" w:rsidRPr="00D95195">
      <w:rPr>
        <w:rFonts w:ascii="Arial" w:hAnsi="Arial" w:cs="Arial"/>
        <w:color w:val="00B0BE"/>
        <w:sz w:val="18"/>
        <w:szCs w:val="18"/>
      </w:rPr>
      <w:t>f</w:t>
    </w:r>
    <w:r w:rsidR="00D95195" w:rsidRPr="00D95195">
      <w:rPr>
        <w:rFonts w:ascii="Arial" w:hAnsi="Arial" w:cs="Arial"/>
        <w:color w:val="00B0BE"/>
        <w:sz w:val="18"/>
        <w:szCs w:val="18"/>
      </w:rPr>
      <w:t>zs</w:t>
    </w:r>
    <w:r w:rsidR="000176C5" w:rsidRPr="00D95195">
      <w:rPr>
        <w:rFonts w:ascii="Arial" w:hAnsi="Arial" w:cs="Arial"/>
        <w:color w:val="00B0BE"/>
        <w:sz w:val="18"/>
        <w:szCs w:val="18"/>
      </w:rPr>
      <w:t>.</w:t>
    </w:r>
    <w:r w:rsidRPr="00D95195">
      <w:rPr>
        <w:rFonts w:ascii="Arial" w:hAnsi="Arial" w:cs="Arial"/>
        <w:color w:val="00B0BE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D2A563" w14:textId="77777777" w:rsidR="00451E49" w:rsidRDefault="00451E49" w:rsidP="008F253F">
      <w:r>
        <w:separator/>
      </w:r>
    </w:p>
  </w:footnote>
  <w:footnote w:type="continuationSeparator" w:id="0">
    <w:p w14:paraId="48E08617" w14:textId="77777777" w:rsidR="00451E49" w:rsidRDefault="00451E49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18ABB" w14:textId="7AE464BA" w:rsidR="00D7069D" w:rsidRDefault="002B626E">
    <w:pPr>
      <w:pStyle w:val="Zhlav"/>
    </w:pPr>
    <w:r>
      <w:rPr>
        <w:noProof/>
      </w:rPr>
      <w:drawing>
        <wp:anchor distT="0" distB="0" distL="114300" distR="114300" simplePos="0" relativeHeight="251658240" behindDoc="0" locked="1" layoutInCell="1" allowOverlap="1" wp14:anchorId="26F93F3D" wp14:editId="1A3EAAFD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 w:grammar="clean"/>
  <w:documentProtection w:edit="readOnly" w:enforcement="1" w:cryptProviderType="rsaAES" w:cryptAlgorithmClass="hash" w:cryptAlgorithmType="typeAny" w:cryptAlgorithmSid="14" w:cryptSpinCount="100000" w:hash="0f4ZOnRcJqAItUmjTLOXOpwXvpWpb00IDZ32tR0ZsXzUGoLkcmP6H6uX1Akt8tt+o+WKyZIsoJ94CafabKj55w==" w:salt="/u8etNc0ZHTiGFBySpTwEA==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45F"/>
    <w:rsid w:val="00010809"/>
    <w:rsid w:val="000176C5"/>
    <w:rsid w:val="0003628E"/>
    <w:rsid w:val="00065583"/>
    <w:rsid w:val="000712B2"/>
    <w:rsid w:val="000A180A"/>
    <w:rsid w:val="000D1FE1"/>
    <w:rsid w:val="00111672"/>
    <w:rsid w:val="001567F7"/>
    <w:rsid w:val="00174B8F"/>
    <w:rsid w:val="0019414C"/>
    <w:rsid w:val="001C3713"/>
    <w:rsid w:val="001C5625"/>
    <w:rsid w:val="001F30A3"/>
    <w:rsid w:val="00203220"/>
    <w:rsid w:val="00237FF3"/>
    <w:rsid w:val="002948E9"/>
    <w:rsid w:val="002B626E"/>
    <w:rsid w:val="00317E99"/>
    <w:rsid w:val="00340AAF"/>
    <w:rsid w:val="00356E1C"/>
    <w:rsid w:val="00385F5B"/>
    <w:rsid w:val="00396525"/>
    <w:rsid w:val="003A1E8C"/>
    <w:rsid w:val="003B62EA"/>
    <w:rsid w:val="003C7838"/>
    <w:rsid w:val="00403A04"/>
    <w:rsid w:val="00430A2A"/>
    <w:rsid w:val="004463DE"/>
    <w:rsid w:val="00451E49"/>
    <w:rsid w:val="004557FB"/>
    <w:rsid w:val="0046125D"/>
    <w:rsid w:val="00483458"/>
    <w:rsid w:val="004F6499"/>
    <w:rsid w:val="00513FB1"/>
    <w:rsid w:val="0053563A"/>
    <w:rsid w:val="005D1D09"/>
    <w:rsid w:val="006040E5"/>
    <w:rsid w:val="00642632"/>
    <w:rsid w:val="006C1E3E"/>
    <w:rsid w:val="00715782"/>
    <w:rsid w:val="00735F44"/>
    <w:rsid w:val="007805A9"/>
    <w:rsid w:val="007B413E"/>
    <w:rsid w:val="008359C7"/>
    <w:rsid w:val="00870A17"/>
    <w:rsid w:val="008E09E6"/>
    <w:rsid w:val="008F1102"/>
    <w:rsid w:val="008F253F"/>
    <w:rsid w:val="00930F3F"/>
    <w:rsid w:val="009441E4"/>
    <w:rsid w:val="0096524D"/>
    <w:rsid w:val="009713ED"/>
    <w:rsid w:val="00972CFC"/>
    <w:rsid w:val="00996CB2"/>
    <w:rsid w:val="009C202B"/>
    <w:rsid w:val="00AA3D5E"/>
    <w:rsid w:val="00AD4C59"/>
    <w:rsid w:val="00B05F41"/>
    <w:rsid w:val="00B06AD0"/>
    <w:rsid w:val="00B07FC8"/>
    <w:rsid w:val="00B638A6"/>
    <w:rsid w:val="00B71BEB"/>
    <w:rsid w:val="00BC00DF"/>
    <w:rsid w:val="00BF3AA8"/>
    <w:rsid w:val="00C11099"/>
    <w:rsid w:val="00C73C96"/>
    <w:rsid w:val="00C911C5"/>
    <w:rsid w:val="00C92A95"/>
    <w:rsid w:val="00CB743D"/>
    <w:rsid w:val="00D22CA2"/>
    <w:rsid w:val="00D2583F"/>
    <w:rsid w:val="00D461B1"/>
    <w:rsid w:val="00D51EAF"/>
    <w:rsid w:val="00D7069D"/>
    <w:rsid w:val="00D913F8"/>
    <w:rsid w:val="00D92E21"/>
    <w:rsid w:val="00D95195"/>
    <w:rsid w:val="00DA4AE4"/>
    <w:rsid w:val="00DF54DF"/>
    <w:rsid w:val="00E2345F"/>
    <w:rsid w:val="00E35826"/>
    <w:rsid w:val="00E41A29"/>
    <w:rsid w:val="00E44A1B"/>
    <w:rsid w:val="00E969C6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D95195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00B0BE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95195"/>
    <w:pPr>
      <w:keepNext/>
      <w:keepLines/>
      <w:spacing w:before="40" w:after="0"/>
      <w:outlineLvl w:val="1"/>
    </w:pPr>
    <w:rPr>
      <w:rFonts w:eastAsiaTheme="majorEastAsia" w:cstheme="majorBidi"/>
      <w:color w:val="00B0BE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D95195"/>
    <w:rPr>
      <w:rFonts w:ascii="Arial" w:eastAsiaTheme="majorEastAsia" w:hAnsi="Arial" w:cstheme="majorBidi"/>
      <w:color w:val="00B0BE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D95195"/>
    <w:rPr>
      <w:rFonts w:ascii="Arial" w:eastAsiaTheme="majorEastAsia" w:hAnsi="Arial" w:cstheme="majorBidi"/>
      <w:color w:val="00B0BE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D95195"/>
    <w:rPr>
      <w:rFonts w:ascii="Arial" w:hAnsi="Arial"/>
      <w:i/>
      <w:iCs/>
      <w:color w:val="00B0BE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B4865E7366F40A699D83DF86B445E9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5C8456-B12A-4B0C-A5E7-867510D2C3CD}"/>
      </w:docPartPr>
      <w:docPartBody>
        <w:p w:rsidR="001E6837" w:rsidRDefault="002438CE" w:rsidP="002438CE">
          <w:pPr>
            <w:pStyle w:val="AB4865E7366F40A699D83DF86B445E99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99E4B970CD92414594CAE5FE748227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0CCE740-57EB-4088-8EA1-B89F6F01875D}"/>
      </w:docPartPr>
      <w:docPartBody>
        <w:p w:rsidR="001E6837" w:rsidRDefault="002438CE" w:rsidP="002438CE">
          <w:pPr>
            <w:pStyle w:val="99E4B970CD92414594CAE5FE748227EC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6F3238D7E7AD4623BA28BE212DC3341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E20749-8420-464D-B963-853938C97AA7}"/>
      </w:docPartPr>
      <w:docPartBody>
        <w:p w:rsidR="001E6837" w:rsidRDefault="002438CE" w:rsidP="002438CE">
          <w:pPr>
            <w:pStyle w:val="6F3238D7E7AD4623BA28BE212DC3341C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08ECB43422D340C99F6DF671B8CC2C8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36549E3-025D-4A27-8AB5-B8A5D00035AF}"/>
      </w:docPartPr>
      <w:docPartBody>
        <w:p w:rsidR="001E6837" w:rsidRDefault="002438CE" w:rsidP="002438CE">
          <w:pPr>
            <w:pStyle w:val="08ECB43422D340C99F6DF671B8CC2C87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46B50F89180C46D7804E4B4C155108A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FE08120-5F1B-436B-B898-6EA6A1B5F2B8}"/>
      </w:docPartPr>
      <w:docPartBody>
        <w:p w:rsidR="001E6837" w:rsidRDefault="002438CE" w:rsidP="002438CE">
          <w:pPr>
            <w:pStyle w:val="46B50F89180C46D7804E4B4C155108A8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BAC8F2E9C9BA4550A2B884A62D59E76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4DBD265-E069-4C48-921E-4C7B23DD9D79}"/>
      </w:docPartPr>
      <w:docPartBody>
        <w:p w:rsidR="001E6837" w:rsidRDefault="002438CE" w:rsidP="002438CE">
          <w:pPr>
            <w:pStyle w:val="BAC8F2E9C9BA4550A2B884A62D59E764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F264317C2F9C4449B704668F379865D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39A64A-73A0-46A5-AFB6-FD754196551C}"/>
      </w:docPartPr>
      <w:docPartBody>
        <w:p w:rsidR="001E6837" w:rsidRDefault="002438CE" w:rsidP="002438CE">
          <w:pPr>
            <w:pStyle w:val="F264317C2F9C4449B704668F379865DB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707E29B4016E4D458CC2AA58A13D2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2CD5716-BB82-45BA-8ED6-BA2A3FDCA0D5}"/>
      </w:docPartPr>
      <w:docPartBody>
        <w:p w:rsidR="001E6837" w:rsidRDefault="002438CE" w:rsidP="002438CE">
          <w:pPr>
            <w:pStyle w:val="707E29B4016E4D458CC2AA58A13D2C16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19E2B550B75F46F4B7EC38306C03E32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2A5379-3DD7-4F6D-B241-7A258DBCA047}"/>
      </w:docPartPr>
      <w:docPartBody>
        <w:p w:rsidR="001E6837" w:rsidRDefault="002438CE" w:rsidP="002438CE">
          <w:pPr>
            <w:pStyle w:val="19E2B550B75F46F4B7EC38306C03E321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40B8D7938E2F43E6B945DFF596084C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EA272D-0F41-4ACE-8D44-454D7F586E74}"/>
      </w:docPartPr>
      <w:docPartBody>
        <w:p w:rsidR="001E6837" w:rsidRDefault="002438CE" w:rsidP="002438CE">
          <w:pPr>
            <w:pStyle w:val="40B8D7938E2F43E6B945DFF596084C81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2500858672304D589DC59CAC5353A2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4D6C227-2177-4864-8FD8-705FB082B442}"/>
      </w:docPartPr>
      <w:docPartBody>
        <w:p w:rsidR="001E6837" w:rsidRDefault="002438CE" w:rsidP="002438CE">
          <w:pPr>
            <w:pStyle w:val="2500858672304D589DC59CAC5353A2DA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5B86A3F1E61C41F79C6BF95910DB3DC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E681310-793B-459C-B5EC-D16FAE0EE06D}"/>
      </w:docPartPr>
      <w:docPartBody>
        <w:p w:rsidR="001E6837" w:rsidRDefault="002438CE" w:rsidP="002438CE">
          <w:pPr>
            <w:pStyle w:val="5B86A3F1E61C41F79C6BF95910DB3DC7"/>
          </w:pPr>
          <w:r w:rsidRPr="005258A1">
            <w:rPr>
              <w:rStyle w:val="Zstupntext"/>
            </w:rPr>
            <w:t>Zvolte položku.</w:t>
          </w:r>
        </w:p>
      </w:docPartBody>
    </w:docPart>
    <w:docPart>
      <w:docPartPr>
        <w:name w:val="B508FBCA387B45F089BB15F96894E07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F99F486-9451-40AB-9005-C289A6B90E2D}"/>
      </w:docPartPr>
      <w:docPartBody>
        <w:p w:rsidR="001E6837" w:rsidRDefault="002438CE" w:rsidP="002438CE">
          <w:pPr>
            <w:pStyle w:val="B508FBCA387B45F089BB15F96894E07C"/>
          </w:pPr>
          <w:r w:rsidRPr="005258A1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8CE"/>
    <w:rsid w:val="001E6837"/>
    <w:rsid w:val="002438CE"/>
    <w:rsid w:val="004D04E7"/>
    <w:rsid w:val="0058392D"/>
    <w:rsid w:val="009145E3"/>
    <w:rsid w:val="00B84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uiPriority w:val="99"/>
    <w:semiHidden/>
    <w:rsid w:val="002438CE"/>
    <w:rPr>
      <w:color w:val="808080"/>
    </w:rPr>
  </w:style>
  <w:style w:type="paragraph" w:customStyle="1" w:styleId="AB4865E7366F40A699D83DF86B445E99">
    <w:name w:val="AB4865E7366F40A699D83DF86B445E99"/>
    <w:rsid w:val="002438CE"/>
  </w:style>
  <w:style w:type="paragraph" w:customStyle="1" w:styleId="99E4B970CD92414594CAE5FE748227EC">
    <w:name w:val="99E4B970CD92414594CAE5FE748227EC"/>
    <w:rsid w:val="002438CE"/>
  </w:style>
  <w:style w:type="paragraph" w:customStyle="1" w:styleId="6F3238D7E7AD4623BA28BE212DC3341C">
    <w:name w:val="6F3238D7E7AD4623BA28BE212DC3341C"/>
    <w:rsid w:val="002438CE"/>
  </w:style>
  <w:style w:type="paragraph" w:customStyle="1" w:styleId="08ECB43422D340C99F6DF671B8CC2C87">
    <w:name w:val="08ECB43422D340C99F6DF671B8CC2C87"/>
    <w:rsid w:val="002438CE"/>
  </w:style>
  <w:style w:type="paragraph" w:customStyle="1" w:styleId="46B50F89180C46D7804E4B4C155108A8">
    <w:name w:val="46B50F89180C46D7804E4B4C155108A8"/>
    <w:rsid w:val="002438CE"/>
  </w:style>
  <w:style w:type="paragraph" w:customStyle="1" w:styleId="BAC8F2E9C9BA4550A2B884A62D59E764">
    <w:name w:val="BAC8F2E9C9BA4550A2B884A62D59E764"/>
    <w:rsid w:val="002438CE"/>
  </w:style>
  <w:style w:type="paragraph" w:customStyle="1" w:styleId="F264317C2F9C4449B704668F379865DB">
    <w:name w:val="F264317C2F9C4449B704668F379865DB"/>
    <w:rsid w:val="002438CE"/>
  </w:style>
  <w:style w:type="paragraph" w:customStyle="1" w:styleId="707E29B4016E4D458CC2AA58A13D2C16">
    <w:name w:val="707E29B4016E4D458CC2AA58A13D2C16"/>
    <w:rsid w:val="002438CE"/>
  </w:style>
  <w:style w:type="paragraph" w:customStyle="1" w:styleId="19E2B550B75F46F4B7EC38306C03E321">
    <w:name w:val="19E2B550B75F46F4B7EC38306C03E321"/>
    <w:rsid w:val="002438CE"/>
  </w:style>
  <w:style w:type="paragraph" w:customStyle="1" w:styleId="40B8D7938E2F43E6B945DFF596084C81">
    <w:name w:val="40B8D7938E2F43E6B945DFF596084C81"/>
    <w:rsid w:val="002438CE"/>
  </w:style>
  <w:style w:type="paragraph" w:customStyle="1" w:styleId="2500858672304D589DC59CAC5353A2DA">
    <w:name w:val="2500858672304D589DC59CAC5353A2DA"/>
    <w:rsid w:val="002438CE"/>
  </w:style>
  <w:style w:type="paragraph" w:customStyle="1" w:styleId="5B86A3F1E61C41F79C6BF95910DB3DC7">
    <w:name w:val="5B86A3F1E61C41F79C6BF95910DB3DC7"/>
    <w:rsid w:val="002438CE"/>
  </w:style>
  <w:style w:type="paragraph" w:customStyle="1" w:styleId="B508FBCA387B45F089BB15F96894E07C">
    <w:name w:val="B508FBCA387B45F089BB15F96894E07C"/>
    <w:rsid w:val="002438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2DE88FD-C24F-4A6F-ADDB-1153FD424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444</Words>
  <Characters>2621</Characters>
  <Application>Microsoft Office Word</Application>
  <DocSecurity>8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3059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Josef Cernohorsky</cp:lastModifiedBy>
  <cp:revision>3</cp:revision>
  <cp:lastPrinted>2022-02-09T19:48:00Z</cp:lastPrinted>
  <dcterms:created xsi:type="dcterms:W3CDTF">2024-07-16T07:04:00Z</dcterms:created>
  <dcterms:modified xsi:type="dcterms:W3CDTF">2024-07-16T07:08:00Z</dcterms:modified>
  <cp:category/>
</cp:coreProperties>
</file>