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66E0E2" w14:textId="70870DB3" w:rsidR="00791110" w:rsidRDefault="00995816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bookmarkStart w:id="0" w:name="_GoBack"/>
      <w:bookmarkEnd w:id="0"/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 wp14:anchorId="45B4300B" wp14:editId="23B84DA2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470E0451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ECDF87A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1" w:name="autor"/>
        <w:tc>
          <w:tcPr>
            <w:tcW w:w="6856" w:type="dxa"/>
            <w:gridSpan w:val="5"/>
            <w:shd w:val="clear" w:color="auto" w:fill="F2F2F2"/>
          </w:tcPr>
          <w:p w14:paraId="0EC2178C" w14:textId="4A0E8030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6D5E19">
              <w:rPr>
                <w:rFonts w:ascii="Arial" w:hAnsi="Arial" w:cs="Arial"/>
                <w:b/>
                <w:bCs/>
                <w:noProof/>
                <w:sz w:val="20"/>
              </w:rPr>
              <w:t>Lucie Gore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 w14:paraId="0DA79CD9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FC86293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14:paraId="457AA8B9" w14:textId="3EE0F7B9"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A70FA2" w:rsidRPr="00A70FA2">
              <w:rPr>
                <w:rFonts w:ascii="Arial" w:hAnsi="Arial" w:cs="Arial"/>
                <w:b/>
                <w:bCs/>
                <w:noProof/>
                <w:sz w:val="20"/>
              </w:rPr>
              <w:t>Wellbeing vyučujících II. stupně ZŠ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14:paraId="35A027C7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238E9ED" w14:textId="77777777"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0C7312AD" w14:textId="60C74323"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D5E19">
              <w:rPr>
                <w:rFonts w:ascii="Arial" w:hAnsi="Arial" w:cs="Arial"/>
                <w:b/>
                <w:bCs/>
                <w:sz w:val="20"/>
                <w:szCs w:val="20"/>
              </w:rPr>
              <w:t>Mgr. Michaela Veselá,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59A54053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5C22C838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3D67FEC2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3E141F0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A1A6EA" w14:textId="77777777"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5B8D3506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3381519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298E4BD5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2FFE57F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4A689D8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F79DAC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1A09E8D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715B2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9C1D535" w14:textId="77777777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C1D3262" w14:textId="01DEA471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722DB88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F4CA2A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3D74DE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367512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935FBC6" w14:textId="2109C5FE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708924C" w14:textId="0FF8B205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EE176B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A94A6F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516801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4FC93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6EA62D4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8DE272C" w14:textId="67138656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D9199C0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5C441A1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97F5F9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3D2B47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4B227B8" w14:textId="3E0220EB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1AAB162" w14:textId="27869CF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C63D9E4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DAAB8C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22C1241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821D23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8A48AED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727D50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23E5063" w14:textId="63BEBEE1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B9EB636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6966F3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91499C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EC1D0AB" w14:textId="4CE9F46A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C6F18A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D115AC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DD3EF76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D213515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345EC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825BA8F" w14:textId="639CED1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72E2DA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475BC68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3C9BB3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4B418CB1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E2E42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52359DEB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BF3FBD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FFCFC8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77133E4" w14:textId="74AA0BB6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CE09208" w14:textId="5EF4DFF0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E4F45C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5C7402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80F0B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0660E8F" w14:textId="5D2905D2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6495DA3" w14:textId="3DD547E1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79A205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ED67EB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117776F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F477E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8A79B33" w14:textId="769C0405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F9D0A9" w14:textId="71D0E334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C6DB2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9D164D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22FA246E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4DAE8D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B2E06CD" w14:textId="69AB14DD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FC7CD6C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20984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07DBE4B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F47203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14:paraId="4C100A4D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45A10" w14:textId="77777777"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14:paraId="04FF7E9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681ACB" w14:textId="77777777"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AD8AA07" w14:textId="0B90A5CE" w:rsidR="00526E35" w:rsidRPr="0087435F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FC0F8C">
              <w:rPr>
                <w:rFonts w:ascii="Arial" w:hAnsi="Arial" w:cs="Arial"/>
                <w:noProof/>
                <w:sz w:val="20"/>
              </w:rPr>
              <w:t>8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14:paraId="58A79170" w14:textId="77777777"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14:paraId="2F834CD5" w14:textId="77777777"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noProof/>
          <w:sz w:val="20"/>
        </w:rPr>
        <w:t> </w:t>
      </w:r>
      <w:r>
        <w:rPr>
          <w:rFonts w:ascii="Arial" w:hAnsi="Arial" w:cs="Arial"/>
          <w:sz w:val="20"/>
        </w:rPr>
        <w:fldChar w:fldCharType="end"/>
      </w:r>
    </w:p>
    <w:p w14:paraId="5B27445F" w14:textId="77777777"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0E3608F4" w14:textId="5AA8D4BD" w:rsidR="00207D54" w:rsidRPr="00207D54" w:rsidRDefault="00B62CB7" w:rsidP="00207D5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207D54" w:rsidRPr="00207D54">
        <w:rPr>
          <w:rFonts w:ascii="Arial" w:hAnsi="Arial" w:cs="Arial"/>
        </w:rPr>
        <w:t>Bakalářská práce se zaměřuje na</w:t>
      </w:r>
      <w:r w:rsidR="00207D54">
        <w:rPr>
          <w:rFonts w:ascii="Arial" w:hAnsi="Arial" w:cs="Arial"/>
        </w:rPr>
        <w:t xml:space="preserve"> </w:t>
      </w:r>
      <w:r w:rsidR="00207D54" w:rsidRPr="00207D54">
        <w:rPr>
          <w:rFonts w:ascii="Arial" w:hAnsi="Arial" w:cs="Arial"/>
        </w:rPr>
        <w:t xml:space="preserve"> problematiku well-beingu učitelů druhého stupně základních škol v českém a americkém kontextu. Přestože je téma aktuální a společensky přínosné, zpracování práce vykazuje několik zásadních nedostatků. V teoretické části se autorka opírá o relevantní literaturu, avšak mnohdy pouze deskriptivně, bez hlubší analýzy a kritické reflexe. Některé pasáže, jako je například hedonický a eudaimonický přístup, jsou nadbytečně dlouhé a místy se opakují, aniž by přinesly nové poznatky. Na stranách 13 a 14 je celostránková citace, která postrádá vlastní interpretaci autorky, což snižuje akademickou hodnotu textu.</w:t>
      </w:r>
    </w:p>
    <w:p w14:paraId="4A02370E" w14:textId="482C9AE9" w:rsidR="00207D54" w:rsidRPr="00207D54" w:rsidRDefault="006F4999" w:rsidP="00207D54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Empirická </w:t>
      </w:r>
      <w:r w:rsidR="00207D54" w:rsidRPr="00207D54">
        <w:rPr>
          <w:rFonts w:ascii="Arial" w:hAnsi="Arial" w:cs="Arial"/>
        </w:rPr>
        <w:t>část je strukturována do dvou samostatných studií – ČR a USA. Přestože toto srovnání působí zajímavě</w:t>
      </w:r>
      <w:r w:rsidR="00F45A9A">
        <w:rPr>
          <w:rFonts w:ascii="Arial" w:hAnsi="Arial" w:cs="Arial"/>
        </w:rPr>
        <w:t xml:space="preserve"> a autorce </w:t>
      </w:r>
      <w:r w:rsidR="00384270">
        <w:rPr>
          <w:rFonts w:ascii="Arial" w:hAnsi="Arial" w:cs="Arial"/>
        </w:rPr>
        <w:t>sběr dat dal velkou práci,  je</w:t>
      </w:r>
      <w:r w:rsidR="00207D54" w:rsidRPr="00207D54">
        <w:rPr>
          <w:rFonts w:ascii="Arial" w:hAnsi="Arial" w:cs="Arial"/>
        </w:rPr>
        <w:t xml:space="preserve"> výběr respondentů silně omezený (4 v ČR) a v případě USA jsou zahrnuti i učitelé z jiných stupňů škol, což zkresluje výstupy a ztěžuje interpretaci výsledků. Kromě toho struktura empirické části není vždy přehledná – metodologie a interpretace výsledků jsou místy duplicitně uvedeny, což čtenáře zbytečně mate. Diskuze výsledků je povrchní a neanalyzuje do hloubky rozdíly mezi českým a americkým prostředím. Chybí také úvaha nad kulturními rozdíly, které mohou významně ovlivnit well-being učitelů.</w:t>
      </w:r>
    </w:p>
    <w:p w14:paraId="5206F9B0" w14:textId="5B049020" w:rsidR="00207D54" w:rsidRPr="00207D54" w:rsidRDefault="00207D54" w:rsidP="00207D54">
      <w:pPr>
        <w:jc w:val="both"/>
        <w:rPr>
          <w:rFonts w:ascii="Arial" w:hAnsi="Arial" w:cs="Arial"/>
        </w:rPr>
      </w:pPr>
      <w:r w:rsidRPr="00207D54">
        <w:rPr>
          <w:rFonts w:ascii="Arial" w:hAnsi="Arial" w:cs="Arial"/>
        </w:rPr>
        <w:t>Formální stránka práce je zpracována průměrně</w:t>
      </w:r>
      <w:r w:rsidR="005904B3">
        <w:rPr>
          <w:rFonts w:ascii="Arial" w:hAnsi="Arial" w:cs="Arial"/>
        </w:rPr>
        <w:t>, což je velká škoda</w:t>
      </w:r>
      <w:r w:rsidR="00195792">
        <w:rPr>
          <w:rFonts w:ascii="Arial" w:hAnsi="Arial" w:cs="Arial"/>
        </w:rPr>
        <w:t>, nedostatky byly způsobeny časovou tísní</w:t>
      </w:r>
      <w:r w:rsidR="00F12065">
        <w:rPr>
          <w:rFonts w:ascii="Arial" w:hAnsi="Arial" w:cs="Arial"/>
        </w:rPr>
        <w:t>. Text místy působí jen jako pozn</w:t>
      </w:r>
      <w:r w:rsidR="00F04BB7">
        <w:rPr>
          <w:rFonts w:ascii="Arial" w:hAnsi="Arial" w:cs="Arial"/>
        </w:rPr>
        <w:t>á</w:t>
      </w:r>
      <w:r w:rsidR="00F12065">
        <w:rPr>
          <w:rFonts w:ascii="Arial" w:hAnsi="Arial" w:cs="Arial"/>
        </w:rPr>
        <w:t>mkový aparát. V</w:t>
      </w:r>
      <w:r w:rsidR="00195792">
        <w:rPr>
          <w:rFonts w:ascii="Arial" w:hAnsi="Arial" w:cs="Arial"/>
        </w:rPr>
        <w:t xml:space="preserve">ěřím, že </w:t>
      </w:r>
      <w:r w:rsidR="00FE74D8">
        <w:rPr>
          <w:rFonts w:ascii="Arial" w:hAnsi="Arial" w:cs="Arial"/>
        </w:rPr>
        <w:t>obsahová stránka během obhajoby převýší</w:t>
      </w:r>
      <w:r w:rsidR="002E2F5B">
        <w:rPr>
          <w:rFonts w:ascii="Arial" w:hAnsi="Arial" w:cs="Arial"/>
        </w:rPr>
        <w:t xml:space="preserve"> </w:t>
      </w:r>
      <w:r w:rsidR="003D2D22">
        <w:rPr>
          <w:rFonts w:ascii="Arial" w:hAnsi="Arial" w:cs="Arial"/>
        </w:rPr>
        <w:t>pochybení v</w:t>
      </w:r>
      <w:r w:rsidR="00F04BB7">
        <w:rPr>
          <w:rFonts w:ascii="Arial" w:hAnsi="Arial" w:cs="Arial"/>
        </w:rPr>
        <w:t> </w:t>
      </w:r>
      <w:r w:rsidR="003D2D22">
        <w:rPr>
          <w:rFonts w:ascii="Arial" w:hAnsi="Arial" w:cs="Arial"/>
        </w:rPr>
        <w:t>citacích</w:t>
      </w:r>
      <w:r w:rsidR="00F04BB7">
        <w:rPr>
          <w:rFonts w:ascii="Arial" w:hAnsi="Arial" w:cs="Arial"/>
        </w:rPr>
        <w:t xml:space="preserve"> i</w:t>
      </w:r>
      <w:r w:rsidR="003D2D22">
        <w:rPr>
          <w:rFonts w:ascii="Arial" w:hAnsi="Arial" w:cs="Arial"/>
        </w:rPr>
        <w:t xml:space="preserve"> délce textu</w:t>
      </w:r>
      <w:r w:rsidR="002E2F5B">
        <w:rPr>
          <w:rFonts w:ascii="Arial" w:hAnsi="Arial" w:cs="Arial"/>
        </w:rPr>
        <w:t xml:space="preserve">. </w:t>
      </w:r>
    </w:p>
    <w:p w14:paraId="0C76C4CF" w14:textId="5A7A8B20" w:rsidR="00791110" w:rsidRDefault="00207D54" w:rsidP="00207D54">
      <w:pPr>
        <w:jc w:val="both"/>
        <w:rPr>
          <w:rFonts w:ascii="Arial" w:hAnsi="Arial" w:cs="Arial"/>
        </w:rPr>
      </w:pPr>
      <w:r w:rsidRPr="00207D54">
        <w:rPr>
          <w:rFonts w:ascii="Arial" w:hAnsi="Arial" w:cs="Arial"/>
        </w:rPr>
        <w:t>Přestože práce vykazuje některé zásadní nedostatky, její přínos lze spatřovat v pokusu o srovnání well-beingu učitelů v různých kulturních kontextech.</w:t>
      </w:r>
      <w:r w:rsidR="0070270B">
        <w:rPr>
          <w:rFonts w:ascii="Arial" w:hAnsi="Arial" w:cs="Arial"/>
        </w:rPr>
        <w:t xml:space="preserve"> Z te</w:t>
      </w:r>
      <w:r w:rsidR="00933CD6">
        <w:rPr>
          <w:rFonts w:ascii="Arial" w:hAnsi="Arial" w:cs="Arial"/>
        </w:rPr>
        <w:t>x</w:t>
      </w:r>
      <w:r w:rsidR="0070270B">
        <w:rPr>
          <w:rFonts w:ascii="Arial" w:hAnsi="Arial" w:cs="Arial"/>
        </w:rPr>
        <w:t xml:space="preserve">tu je velmi patrné, že autorka dané problematice rozumí a </w:t>
      </w:r>
      <w:r w:rsidRPr="00207D54">
        <w:rPr>
          <w:rFonts w:ascii="Arial" w:hAnsi="Arial" w:cs="Arial"/>
        </w:rPr>
        <w:t xml:space="preserve"> </w:t>
      </w:r>
      <w:r w:rsidR="00AB4466">
        <w:rPr>
          <w:rFonts w:ascii="Arial" w:hAnsi="Arial" w:cs="Arial"/>
        </w:rPr>
        <w:t xml:space="preserve">v práci s výsledky svého výzkumu bude </w:t>
      </w:r>
      <w:r w:rsidR="00C841E3">
        <w:rPr>
          <w:rFonts w:ascii="Arial" w:hAnsi="Arial" w:cs="Arial"/>
        </w:rPr>
        <w:t xml:space="preserve">dále pokračovat během své </w:t>
      </w:r>
      <w:r w:rsidR="00BD0910">
        <w:rPr>
          <w:rFonts w:ascii="Arial" w:hAnsi="Arial" w:cs="Arial"/>
        </w:rPr>
        <w:t>p</w:t>
      </w:r>
      <w:r w:rsidR="00C841E3">
        <w:rPr>
          <w:rFonts w:ascii="Arial" w:hAnsi="Arial" w:cs="Arial"/>
        </w:rPr>
        <w:t>edagogické praxe.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14:paraId="6EB4505A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4368F9F0" w14:textId="77777777"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2D4943A1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F47203">
              <w:rPr>
                <w:rFonts w:ascii="Arial" w:hAnsi="Arial" w:cs="Arial"/>
                <w:b/>
                <w:bCs/>
                <w:sz w:val="20"/>
              </w:rPr>
            </w:r>
            <w:r w:rsidR="00F4720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2C9B3F7A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167B76DF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198C0B53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F47203">
              <w:rPr>
                <w:rFonts w:ascii="Arial" w:hAnsi="Arial" w:cs="Arial"/>
                <w:b/>
                <w:bCs/>
                <w:sz w:val="20"/>
              </w:rPr>
            </w:r>
            <w:r w:rsidR="00F4720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74BA4ECF" w14:textId="77777777" w:rsidTr="00CE1D82">
        <w:trPr>
          <w:trHeight w:val="506"/>
        </w:trPr>
        <w:tc>
          <w:tcPr>
            <w:tcW w:w="7372" w:type="dxa"/>
            <w:vAlign w:val="center"/>
          </w:tcPr>
          <w:p w14:paraId="5ADEFA5E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3737DA31" w14:textId="2AD41017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4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F47203">
              <w:rPr>
                <w:rFonts w:ascii="Arial" w:hAnsi="Arial" w:cs="Arial"/>
                <w:b/>
                <w:bCs/>
                <w:sz w:val="20"/>
              </w:rPr>
            </w:r>
            <w:r w:rsidR="00F47203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2A6E4034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0905B5C0" w14:textId="38DF9BEA" w:rsidR="000230F2" w:rsidRDefault="00B62CB7" w:rsidP="00791110">
      <w:pPr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974073">
        <w:rPr>
          <w:rFonts w:ascii="Arial" w:hAnsi="Arial" w:cs="Arial"/>
          <w:noProof/>
        </w:rPr>
        <w:t xml:space="preserve">Jak si vysvětlujete </w:t>
      </w:r>
      <w:r w:rsidR="006F54D2">
        <w:rPr>
          <w:rFonts w:ascii="Arial" w:hAnsi="Arial" w:cs="Arial"/>
          <w:noProof/>
        </w:rPr>
        <w:t xml:space="preserve">procentuální </w:t>
      </w:r>
      <w:r w:rsidR="00974073">
        <w:rPr>
          <w:rFonts w:ascii="Arial" w:hAnsi="Arial" w:cs="Arial"/>
          <w:noProof/>
        </w:rPr>
        <w:t>ro</w:t>
      </w:r>
      <w:r w:rsidR="00987B9C">
        <w:rPr>
          <w:rFonts w:ascii="Arial" w:hAnsi="Arial" w:cs="Arial"/>
          <w:noProof/>
        </w:rPr>
        <w:t xml:space="preserve">zdíl </w:t>
      </w:r>
      <w:r w:rsidR="006F54D2">
        <w:rPr>
          <w:rFonts w:ascii="Arial" w:hAnsi="Arial" w:cs="Arial"/>
          <w:noProof/>
        </w:rPr>
        <w:t>mezi</w:t>
      </w:r>
      <w:r w:rsidR="00632A34">
        <w:rPr>
          <w:rFonts w:ascii="Arial" w:hAnsi="Arial" w:cs="Arial"/>
          <w:noProof/>
        </w:rPr>
        <w:t xml:space="preserve"> spokojeností s</w:t>
      </w:r>
      <w:r w:rsidR="006F54D2">
        <w:rPr>
          <w:rFonts w:ascii="Arial" w:hAnsi="Arial" w:cs="Arial"/>
          <w:noProof/>
        </w:rPr>
        <w:t> vlastním wel</w:t>
      </w:r>
      <w:r w:rsidR="00632A34">
        <w:rPr>
          <w:rFonts w:ascii="Arial" w:hAnsi="Arial" w:cs="Arial"/>
          <w:noProof/>
        </w:rPr>
        <w:t>l</w:t>
      </w:r>
      <w:r w:rsidR="006F54D2">
        <w:rPr>
          <w:rFonts w:ascii="Arial" w:hAnsi="Arial" w:cs="Arial"/>
          <w:noProof/>
        </w:rPr>
        <w:t xml:space="preserve">beingem </w:t>
      </w:r>
      <w:r w:rsidR="00632A34">
        <w:rPr>
          <w:rFonts w:ascii="Arial" w:hAnsi="Arial" w:cs="Arial"/>
          <w:noProof/>
        </w:rPr>
        <w:t xml:space="preserve">v České republice a ve Spojených státech? </w:t>
      </w:r>
    </w:p>
    <w:p w14:paraId="16EDBB02" w14:textId="6395A4D4" w:rsidR="000D4364" w:rsidRDefault="00775208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 xml:space="preserve">Je </w:t>
      </w:r>
      <w:r w:rsidR="00903C88">
        <w:rPr>
          <w:rFonts w:ascii="Arial" w:hAnsi="Arial" w:cs="Arial"/>
          <w:noProof/>
        </w:rPr>
        <w:t>mož</w:t>
      </w:r>
      <w:r w:rsidR="006A7452">
        <w:rPr>
          <w:rFonts w:ascii="Arial" w:hAnsi="Arial" w:cs="Arial"/>
          <w:noProof/>
        </w:rPr>
        <w:t xml:space="preserve">né </w:t>
      </w:r>
      <w:r w:rsidR="001428EA">
        <w:rPr>
          <w:rFonts w:ascii="Arial" w:hAnsi="Arial" w:cs="Arial"/>
          <w:noProof/>
        </w:rPr>
        <w:t xml:space="preserve">implementovat </w:t>
      </w:r>
      <w:r w:rsidR="00B8350A">
        <w:rPr>
          <w:rFonts w:ascii="Arial" w:hAnsi="Arial" w:cs="Arial"/>
          <w:noProof/>
        </w:rPr>
        <w:t xml:space="preserve">způsoby sebepéče </w:t>
      </w:r>
      <w:r w:rsidR="005A1034">
        <w:rPr>
          <w:rFonts w:ascii="Arial" w:hAnsi="Arial" w:cs="Arial"/>
          <w:noProof/>
        </w:rPr>
        <w:t>a</w:t>
      </w:r>
      <w:r w:rsidR="00B8350A">
        <w:rPr>
          <w:rFonts w:ascii="Arial" w:hAnsi="Arial" w:cs="Arial"/>
          <w:noProof/>
        </w:rPr>
        <w:t>meri</w:t>
      </w:r>
      <w:r w:rsidR="005A1034">
        <w:rPr>
          <w:rFonts w:ascii="Arial" w:hAnsi="Arial" w:cs="Arial"/>
          <w:noProof/>
        </w:rPr>
        <w:t>ckých kolegů do českého prostředí</w:t>
      </w:r>
      <w:r w:rsidR="00A07861">
        <w:rPr>
          <w:rFonts w:ascii="Arial" w:hAnsi="Arial" w:cs="Arial"/>
          <w:noProof/>
        </w:rPr>
        <w:t>?</w:t>
      </w:r>
    </w:p>
    <w:p w14:paraId="62A1DF09" w14:textId="7138A3F1" w:rsidR="00791110" w:rsidRDefault="00EF7064" w:rsidP="00791110">
      <w:pPr>
        <w:rPr>
          <w:rFonts w:ascii="Arial" w:hAnsi="Arial" w:cs="Arial"/>
        </w:rPr>
      </w:pPr>
      <w:r>
        <w:rPr>
          <w:rFonts w:ascii="Arial" w:hAnsi="Arial" w:cs="Arial"/>
          <w:noProof/>
        </w:rPr>
        <w:t>Ply</w:t>
      </w:r>
      <w:r w:rsidR="00C87B19">
        <w:rPr>
          <w:rFonts w:ascii="Arial" w:hAnsi="Arial" w:cs="Arial"/>
          <w:noProof/>
        </w:rPr>
        <w:t>n</w:t>
      </w:r>
      <w:r>
        <w:rPr>
          <w:rFonts w:ascii="Arial" w:hAnsi="Arial" w:cs="Arial"/>
          <w:noProof/>
        </w:rPr>
        <w:t>e z Vaší práce něj</w:t>
      </w:r>
      <w:r w:rsidR="00DD3C42">
        <w:rPr>
          <w:rFonts w:ascii="Arial" w:hAnsi="Arial" w:cs="Arial"/>
          <w:noProof/>
        </w:rPr>
        <w:t>a</w:t>
      </w:r>
      <w:r>
        <w:rPr>
          <w:rFonts w:ascii="Arial" w:hAnsi="Arial" w:cs="Arial"/>
          <w:noProof/>
        </w:rPr>
        <w:t>ké zásadní doporučen</w:t>
      </w:r>
      <w:r w:rsidR="00DD3C42">
        <w:rPr>
          <w:rFonts w:ascii="Arial" w:hAnsi="Arial" w:cs="Arial"/>
          <w:noProof/>
        </w:rPr>
        <w:t>í</w:t>
      </w:r>
      <w:r>
        <w:rPr>
          <w:rFonts w:ascii="Arial" w:hAnsi="Arial" w:cs="Arial"/>
          <w:noProof/>
        </w:rPr>
        <w:t xml:space="preserve"> pro učitele? </w:t>
      </w:r>
      <w:r w:rsidR="000230F2">
        <w:rPr>
          <w:rFonts w:ascii="Arial" w:hAnsi="Arial" w:cs="Arial"/>
          <w:noProof/>
        </w:rPr>
        <w:t xml:space="preserve"> </w:t>
      </w:r>
      <w:r w:rsidR="00974073">
        <w:rPr>
          <w:rFonts w:ascii="Arial" w:hAnsi="Arial" w:cs="Arial"/>
          <w:noProof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14:paraId="76F6356E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29C492F9" w14:textId="77777777" w:rsidTr="008966E5">
        <w:tc>
          <w:tcPr>
            <w:tcW w:w="1101" w:type="dxa"/>
            <w:vAlign w:val="bottom"/>
          </w:tcPr>
          <w:p w14:paraId="5E6CC302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0D81FBEC" w14:textId="63B5DEE7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9F52BD">
              <w:rPr>
                <w:rFonts w:ascii="Arial" w:hAnsi="Arial" w:cs="Arial"/>
                <w:sz w:val="20"/>
              </w:rPr>
              <w:t>11.05.2025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4EAA3831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733A9720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7547271B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02CC97" w14:textId="77777777" w:rsidR="00F47203" w:rsidRDefault="00F47203" w:rsidP="001E32C2">
      <w:pPr>
        <w:spacing w:after="0" w:line="240" w:lineRule="auto"/>
      </w:pPr>
      <w:r>
        <w:separator/>
      </w:r>
    </w:p>
  </w:endnote>
  <w:endnote w:type="continuationSeparator" w:id="0">
    <w:p w14:paraId="057C1669" w14:textId="77777777" w:rsidR="00F47203" w:rsidRDefault="00F47203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9DF772" w14:textId="4D9E75AD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995816">
      <w:rPr>
        <w:rFonts w:ascii="Arial" w:hAnsi="Arial" w:cs="Arial"/>
        <w:noProof/>
        <w:sz w:val="14"/>
        <w:szCs w:val="14"/>
      </w:rPr>
      <w:t>2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C67AC9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6E9C8C" w14:textId="77777777" w:rsidR="00F47203" w:rsidRDefault="00F47203" w:rsidP="001E32C2">
      <w:pPr>
        <w:spacing w:after="0" w:line="240" w:lineRule="auto"/>
      </w:pPr>
      <w:r>
        <w:separator/>
      </w:r>
    </w:p>
  </w:footnote>
  <w:footnote w:type="continuationSeparator" w:id="0">
    <w:p w14:paraId="7A927FDB" w14:textId="77777777" w:rsidR="00F47203" w:rsidRDefault="00F47203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230F2"/>
    <w:rsid w:val="00033537"/>
    <w:rsid w:val="00055AE6"/>
    <w:rsid w:val="000924EB"/>
    <w:rsid w:val="000926A4"/>
    <w:rsid w:val="00092E1E"/>
    <w:rsid w:val="000A25DB"/>
    <w:rsid w:val="000C33B7"/>
    <w:rsid w:val="000C7C55"/>
    <w:rsid w:val="000D4364"/>
    <w:rsid w:val="000E4396"/>
    <w:rsid w:val="000E4BA9"/>
    <w:rsid w:val="0010083D"/>
    <w:rsid w:val="00113184"/>
    <w:rsid w:val="0013198F"/>
    <w:rsid w:val="00133646"/>
    <w:rsid w:val="00134984"/>
    <w:rsid w:val="00137556"/>
    <w:rsid w:val="001428EA"/>
    <w:rsid w:val="00146B33"/>
    <w:rsid w:val="001622DD"/>
    <w:rsid w:val="00184A3B"/>
    <w:rsid w:val="00195792"/>
    <w:rsid w:val="001C002A"/>
    <w:rsid w:val="001E32C2"/>
    <w:rsid w:val="00207D54"/>
    <w:rsid w:val="002A1955"/>
    <w:rsid w:val="002D10C1"/>
    <w:rsid w:val="002E214E"/>
    <w:rsid w:val="002E2F5B"/>
    <w:rsid w:val="002E3547"/>
    <w:rsid w:val="003008D8"/>
    <w:rsid w:val="0030528A"/>
    <w:rsid w:val="003113F4"/>
    <w:rsid w:val="00330919"/>
    <w:rsid w:val="00360620"/>
    <w:rsid w:val="00384270"/>
    <w:rsid w:val="003C3468"/>
    <w:rsid w:val="003D2D22"/>
    <w:rsid w:val="00413721"/>
    <w:rsid w:val="004B0D4E"/>
    <w:rsid w:val="004D490D"/>
    <w:rsid w:val="00505B3E"/>
    <w:rsid w:val="005101DA"/>
    <w:rsid w:val="005129D9"/>
    <w:rsid w:val="00526E35"/>
    <w:rsid w:val="005440C6"/>
    <w:rsid w:val="00550556"/>
    <w:rsid w:val="005636E0"/>
    <w:rsid w:val="005800B9"/>
    <w:rsid w:val="005904B3"/>
    <w:rsid w:val="00593FBA"/>
    <w:rsid w:val="005A1034"/>
    <w:rsid w:val="005A48EB"/>
    <w:rsid w:val="005A791C"/>
    <w:rsid w:val="005D3684"/>
    <w:rsid w:val="005D7FBE"/>
    <w:rsid w:val="005E1B39"/>
    <w:rsid w:val="00611B07"/>
    <w:rsid w:val="00632A34"/>
    <w:rsid w:val="006404E7"/>
    <w:rsid w:val="006858D8"/>
    <w:rsid w:val="00694176"/>
    <w:rsid w:val="006A7452"/>
    <w:rsid w:val="006B0D3E"/>
    <w:rsid w:val="006B3A13"/>
    <w:rsid w:val="006D5E19"/>
    <w:rsid w:val="006F4999"/>
    <w:rsid w:val="006F54D2"/>
    <w:rsid w:val="006F6523"/>
    <w:rsid w:val="0070270B"/>
    <w:rsid w:val="00775208"/>
    <w:rsid w:val="00791110"/>
    <w:rsid w:val="007B04DB"/>
    <w:rsid w:val="0081394E"/>
    <w:rsid w:val="00817D7A"/>
    <w:rsid w:val="008219A8"/>
    <w:rsid w:val="00822845"/>
    <w:rsid w:val="008272C2"/>
    <w:rsid w:val="00832266"/>
    <w:rsid w:val="00852454"/>
    <w:rsid w:val="0086343B"/>
    <w:rsid w:val="00864CA6"/>
    <w:rsid w:val="0087435F"/>
    <w:rsid w:val="00883E41"/>
    <w:rsid w:val="008966E5"/>
    <w:rsid w:val="008D1B34"/>
    <w:rsid w:val="00903C88"/>
    <w:rsid w:val="00933CD6"/>
    <w:rsid w:val="00974073"/>
    <w:rsid w:val="00987B9C"/>
    <w:rsid w:val="00995816"/>
    <w:rsid w:val="009C4B29"/>
    <w:rsid w:val="009F52BD"/>
    <w:rsid w:val="00A027AC"/>
    <w:rsid w:val="00A07861"/>
    <w:rsid w:val="00A10791"/>
    <w:rsid w:val="00A21271"/>
    <w:rsid w:val="00A40357"/>
    <w:rsid w:val="00A61438"/>
    <w:rsid w:val="00A61D50"/>
    <w:rsid w:val="00A70FA2"/>
    <w:rsid w:val="00A8680C"/>
    <w:rsid w:val="00AB4466"/>
    <w:rsid w:val="00AD661B"/>
    <w:rsid w:val="00B53A82"/>
    <w:rsid w:val="00B62CB7"/>
    <w:rsid w:val="00B8350A"/>
    <w:rsid w:val="00B966DC"/>
    <w:rsid w:val="00BC0996"/>
    <w:rsid w:val="00BD0910"/>
    <w:rsid w:val="00BE4D57"/>
    <w:rsid w:val="00C70149"/>
    <w:rsid w:val="00C841E3"/>
    <w:rsid w:val="00C84B43"/>
    <w:rsid w:val="00C87B19"/>
    <w:rsid w:val="00CD3023"/>
    <w:rsid w:val="00CE1D82"/>
    <w:rsid w:val="00D31F92"/>
    <w:rsid w:val="00D661CA"/>
    <w:rsid w:val="00DD3C42"/>
    <w:rsid w:val="00DF6EC6"/>
    <w:rsid w:val="00E175AE"/>
    <w:rsid w:val="00E5149C"/>
    <w:rsid w:val="00E659F7"/>
    <w:rsid w:val="00EC648A"/>
    <w:rsid w:val="00EF7064"/>
    <w:rsid w:val="00F04BB7"/>
    <w:rsid w:val="00F12065"/>
    <w:rsid w:val="00F12246"/>
    <w:rsid w:val="00F167B0"/>
    <w:rsid w:val="00F41FA7"/>
    <w:rsid w:val="00F45A9A"/>
    <w:rsid w:val="00F47203"/>
    <w:rsid w:val="00F63911"/>
    <w:rsid w:val="00FC0F8C"/>
    <w:rsid w:val="00FC1E44"/>
    <w:rsid w:val="00FE04C5"/>
    <w:rsid w:val="00FE74D8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F92C8E6"/>
  <w15:chartTrackingRefBased/>
  <w15:docId w15:val="{5E76EC26-BF3B-480D-9FCE-DF8580E842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BFED9B-487B-4697-B5C6-146FE0C40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654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Aneta Škodová</cp:lastModifiedBy>
  <cp:revision>2</cp:revision>
  <cp:lastPrinted>2016-12-13T09:02:00Z</cp:lastPrinted>
  <dcterms:created xsi:type="dcterms:W3CDTF">2025-05-12T06:26:00Z</dcterms:created>
  <dcterms:modified xsi:type="dcterms:W3CDTF">2025-05-12T06:26:00Z</dcterms:modified>
  <cp:contentStatus>verze 1/2016</cp:contentStatus>
</cp:coreProperties>
</file>