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8AD29B" w14:textId="77777777" w:rsidR="00F314F9" w:rsidRPr="003F6B26" w:rsidRDefault="00F314F9" w:rsidP="00F314F9">
      <w:pPr>
        <w:spacing w:after="0"/>
        <w:rPr>
          <w:rFonts w:cs="Arial"/>
          <w:color w:val="92D050"/>
          <w:sz w:val="24"/>
          <w:szCs w:val="24"/>
        </w:rPr>
      </w:pPr>
    </w:p>
    <w:p w14:paraId="048351B9" w14:textId="77777777" w:rsidR="008A1301" w:rsidRPr="003F6B26" w:rsidRDefault="008A1301" w:rsidP="00F314F9">
      <w:pPr>
        <w:tabs>
          <w:tab w:val="right" w:pos="9070"/>
        </w:tabs>
        <w:rPr>
          <w:rFonts w:cs="Arial"/>
          <w:sz w:val="24"/>
          <w:szCs w:val="24"/>
        </w:rPr>
      </w:pPr>
    </w:p>
    <w:p w14:paraId="4EBE36CF" w14:textId="602885F0" w:rsidR="00F314F9" w:rsidRPr="003F6B26" w:rsidRDefault="00F314F9" w:rsidP="00F314F9">
      <w:pPr>
        <w:tabs>
          <w:tab w:val="right" w:pos="9070"/>
        </w:tabs>
        <w:rPr>
          <w:rFonts w:cs="Arial"/>
          <w:sz w:val="24"/>
          <w:szCs w:val="24"/>
        </w:rPr>
      </w:pPr>
      <w:r w:rsidRPr="003F6B26">
        <w:rPr>
          <w:rFonts w:cs="Arial"/>
          <w:sz w:val="24"/>
          <w:szCs w:val="24"/>
        </w:rPr>
        <w:t>Číslo: DFT/</w:t>
      </w:r>
      <w:r w:rsidR="00DD094B">
        <w:rPr>
          <w:rFonts w:cs="Arial"/>
          <w:sz w:val="24"/>
          <w:szCs w:val="24"/>
        </w:rPr>
        <w:t>1</w:t>
      </w:r>
      <w:r w:rsidR="00E90A2A">
        <w:rPr>
          <w:rFonts w:cs="Arial"/>
          <w:sz w:val="24"/>
          <w:szCs w:val="24"/>
        </w:rPr>
        <w:t>7</w:t>
      </w:r>
      <w:r w:rsidRPr="003F6B26">
        <w:rPr>
          <w:rFonts w:cs="Arial"/>
          <w:sz w:val="24"/>
          <w:szCs w:val="24"/>
        </w:rPr>
        <w:t>/202</w:t>
      </w:r>
      <w:r w:rsidR="000B6914" w:rsidRPr="003F6B26">
        <w:rPr>
          <w:rFonts w:cs="Arial"/>
          <w:sz w:val="24"/>
          <w:szCs w:val="24"/>
        </w:rPr>
        <w:t>4</w:t>
      </w:r>
      <w:r w:rsidRPr="003F6B26">
        <w:rPr>
          <w:rFonts w:cs="Arial"/>
          <w:sz w:val="24"/>
          <w:szCs w:val="24"/>
        </w:rPr>
        <w:tab/>
        <w:t>Akademický rok: 202</w:t>
      </w:r>
      <w:r w:rsidR="00DD094B">
        <w:rPr>
          <w:rFonts w:cs="Arial"/>
          <w:sz w:val="24"/>
          <w:szCs w:val="24"/>
        </w:rPr>
        <w:t>4</w:t>
      </w:r>
      <w:r w:rsidRPr="003F6B26">
        <w:rPr>
          <w:rFonts w:cs="Arial"/>
          <w:sz w:val="24"/>
          <w:szCs w:val="24"/>
        </w:rPr>
        <w:t>/202</w:t>
      </w:r>
      <w:r w:rsidR="00DD094B">
        <w:rPr>
          <w:rFonts w:cs="Arial"/>
          <w:sz w:val="24"/>
          <w:szCs w:val="24"/>
        </w:rPr>
        <w:t>5</w:t>
      </w:r>
    </w:p>
    <w:p w14:paraId="72498D5F" w14:textId="77777777" w:rsidR="00F314F9" w:rsidRPr="003F6B26" w:rsidRDefault="00F314F9" w:rsidP="00F314F9">
      <w:pPr>
        <w:pStyle w:val="Nadpis4"/>
        <w:spacing w:before="0"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0AC15E1D" w14:textId="77777777" w:rsidR="00F314F9" w:rsidRPr="003F6B26" w:rsidRDefault="00F314F9" w:rsidP="00F314F9">
      <w:pPr>
        <w:pStyle w:val="Nadpis4"/>
        <w:spacing w:before="0" w:after="0" w:line="240" w:lineRule="auto"/>
        <w:jc w:val="center"/>
        <w:rPr>
          <w:rFonts w:ascii="Arial" w:hAnsi="Arial" w:cs="Arial"/>
          <w:sz w:val="24"/>
          <w:szCs w:val="24"/>
          <w:u w:val="single"/>
        </w:rPr>
      </w:pPr>
      <w:r w:rsidRPr="003F6B26">
        <w:rPr>
          <w:rFonts w:ascii="Arial" w:hAnsi="Arial" w:cs="Arial"/>
          <w:sz w:val="24"/>
          <w:szCs w:val="24"/>
          <w:u w:val="single"/>
        </w:rPr>
        <w:t>Zápis o obhajobě disertační práce</w:t>
      </w:r>
    </w:p>
    <w:p w14:paraId="374447E4" w14:textId="77777777" w:rsidR="00F314F9" w:rsidRPr="003F6B26" w:rsidRDefault="00F314F9" w:rsidP="00F314F9">
      <w:pPr>
        <w:spacing w:after="0" w:line="240" w:lineRule="auto"/>
        <w:jc w:val="center"/>
        <w:rPr>
          <w:rFonts w:cs="Arial"/>
          <w:b/>
          <w:sz w:val="24"/>
          <w:szCs w:val="24"/>
        </w:rPr>
      </w:pPr>
    </w:p>
    <w:p w14:paraId="5186C8FF" w14:textId="597A40C4" w:rsidR="00F314F9" w:rsidRPr="003F6B26" w:rsidRDefault="00F314F9" w:rsidP="0089652B">
      <w:pPr>
        <w:tabs>
          <w:tab w:val="left" w:pos="3402"/>
        </w:tabs>
        <w:spacing w:after="0"/>
        <w:rPr>
          <w:rFonts w:cs="Arial"/>
          <w:b/>
          <w:bCs/>
          <w:sz w:val="24"/>
          <w:szCs w:val="24"/>
        </w:rPr>
      </w:pPr>
      <w:r w:rsidRPr="003F6B26">
        <w:rPr>
          <w:rFonts w:cs="Arial"/>
          <w:sz w:val="24"/>
          <w:szCs w:val="24"/>
        </w:rPr>
        <w:t xml:space="preserve">Jméno a příjmení: </w:t>
      </w:r>
      <w:r w:rsidRPr="003F6B26">
        <w:rPr>
          <w:rFonts w:cs="Arial"/>
          <w:sz w:val="24"/>
          <w:szCs w:val="24"/>
        </w:rPr>
        <w:tab/>
      </w:r>
      <w:proofErr w:type="spellStart"/>
      <w:r w:rsidR="00E90A2A" w:rsidRPr="00E90A2A">
        <w:rPr>
          <w:rFonts w:cs="Arial"/>
          <w:b/>
          <w:sz w:val="24"/>
          <w:szCs w:val="24"/>
        </w:rPr>
        <w:t>Divyabharathi</w:t>
      </w:r>
      <w:proofErr w:type="spellEnd"/>
      <w:r w:rsidR="00E90A2A" w:rsidRPr="00E90A2A">
        <w:rPr>
          <w:rFonts w:cs="Arial"/>
          <w:b/>
          <w:sz w:val="24"/>
          <w:szCs w:val="24"/>
        </w:rPr>
        <w:t xml:space="preserve"> </w:t>
      </w:r>
      <w:proofErr w:type="spellStart"/>
      <w:r w:rsidR="00E90A2A" w:rsidRPr="00E90A2A">
        <w:rPr>
          <w:rFonts w:cs="Arial"/>
          <w:b/>
          <w:sz w:val="24"/>
          <w:szCs w:val="24"/>
        </w:rPr>
        <w:t>Madheswaran</w:t>
      </w:r>
      <w:proofErr w:type="spellEnd"/>
      <w:r w:rsidR="00E90A2A" w:rsidRPr="00E90A2A">
        <w:rPr>
          <w:rFonts w:cs="Arial"/>
          <w:b/>
          <w:sz w:val="24"/>
          <w:szCs w:val="24"/>
        </w:rPr>
        <w:t xml:space="preserve">, </w:t>
      </w:r>
      <w:proofErr w:type="spellStart"/>
      <w:r w:rsidR="00E90A2A" w:rsidRPr="00E90A2A">
        <w:rPr>
          <w:rFonts w:cs="Arial"/>
          <w:b/>
          <w:sz w:val="24"/>
          <w:szCs w:val="24"/>
        </w:rPr>
        <w:t>M.Eng</w:t>
      </w:r>
      <w:proofErr w:type="spellEnd"/>
      <w:r w:rsidR="00E90A2A" w:rsidRPr="00E90A2A">
        <w:rPr>
          <w:rFonts w:cs="Arial"/>
          <w:b/>
          <w:sz w:val="24"/>
          <w:szCs w:val="24"/>
        </w:rPr>
        <w:t>.</w:t>
      </w:r>
    </w:p>
    <w:p w14:paraId="3AD9D04E" w14:textId="65D84044" w:rsidR="00F314F9" w:rsidRPr="003F6B26" w:rsidRDefault="00F314F9" w:rsidP="0089652B">
      <w:pPr>
        <w:tabs>
          <w:tab w:val="left" w:pos="3402"/>
        </w:tabs>
        <w:spacing w:after="0"/>
        <w:rPr>
          <w:rFonts w:cs="Arial"/>
          <w:b/>
          <w:sz w:val="24"/>
          <w:szCs w:val="24"/>
        </w:rPr>
      </w:pPr>
      <w:r w:rsidRPr="003F6B26">
        <w:rPr>
          <w:rFonts w:cs="Arial"/>
          <w:sz w:val="24"/>
          <w:szCs w:val="24"/>
        </w:rPr>
        <w:t>Narozen</w:t>
      </w:r>
      <w:r w:rsidR="00E90A2A">
        <w:rPr>
          <w:rFonts w:cs="Arial"/>
          <w:sz w:val="24"/>
          <w:szCs w:val="24"/>
        </w:rPr>
        <w:t>a</w:t>
      </w:r>
      <w:r w:rsidRPr="003F6B26">
        <w:rPr>
          <w:rFonts w:cs="Arial"/>
          <w:sz w:val="24"/>
          <w:szCs w:val="24"/>
        </w:rPr>
        <w:t xml:space="preserve"> dne:</w:t>
      </w:r>
      <w:r w:rsidRPr="003F6B26">
        <w:rPr>
          <w:rFonts w:cs="Arial"/>
          <w:sz w:val="24"/>
          <w:szCs w:val="24"/>
        </w:rPr>
        <w:tab/>
      </w:r>
      <w:r w:rsidR="0022100E">
        <w:rPr>
          <w:rFonts w:cs="Arial"/>
          <w:sz w:val="24"/>
          <w:szCs w:val="24"/>
        </w:rPr>
        <w:t>9</w:t>
      </w:r>
      <w:r w:rsidRPr="003F6B26">
        <w:rPr>
          <w:rFonts w:cs="Arial"/>
          <w:sz w:val="24"/>
          <w:szCs w:val="24"/>
        </w:rPr>
        <w:t xml:space="preserve">. </w:t>
      </w:r>
      <w:r w:rsidR="00DD094B">
        <w:rPr>
          <w:rFonts w:cs="Arial"/>
          <w:sz w:val="24"/>
          <w:szCs w:val="24"/>
        </w:rPr>
        <w:t>5</w:t>
      </w:r>
      <w:r w:rsidRPr="003F6B26">
        <w:rPr>
          <w:rFonts w:cs="Arial"/>
          <w:sz w:val="24"/>
          <w:szCs w:val="24"/>
        </w:rPr>
        <w:t>. 19</w:t>
      </w:r>
      <w:r w:rsidR="00050D50" w:rsidRPr="003F6B26">
        <w:rPr>
          <w:rFonts w:cs="Arial"/>
          <w:sz w:val="24"/>
          <w:szCs w:val="24"/>
        </w:rPr>
        <w:t>9</w:t>
      </w:r>
      <w:r w:rsidR="00DD094B">
        <w:rPr>
          <w:rFonts w:cs="Arial"/>
          <w:sz w:val="24"/>
          <w:szCs w:val="24"/>
        </w:rPr>
        <w:t>1</w:t>
      </w:r>
    </w:p>
    <w:p w14:paraId="511908DE" w14:textId="66F45435" w:rsidR="00F314F9" w:rsidRPr="003F6B26" w:rsidRDefault="00F314F9" w:rsidP="0089652B">
      <w:pPr>
        <w:tabs>
          <w:tab w:val="left" w:pos="3402"/>
        </w:tabs>
        <w:spacing w:after="0"/>
        <w:rPr>
          <w:rFonts w:cs="Arial"/>
          <w:sz w:val="24"/>
          <w:szCs w:val="24"/>
        </w:rPr>
      </w:pPr>
      <w:r w:rsidRPr="003F6B26">
        <w:rPr>
          <w:rFonts w:cs="Arial"/>
          <w:sz w:val="24"/>
          <w:szCs w:val="24"/>
        </w:rPr>
        <w:t xml:space="preserve">Nástup do doktorského studia: </w:t>
      </w:r>
      <w:r w:rsidRPr="003F6B26">
        <w:rPr>
          <w:rFonts w:cs="Arial"/>
          <w:sz w:val="24"/>
          <w:szCs w:val="24"/>
        </w:rPr>
        <w:tab/>
      </w:r>
      <w:r w:rsidR="0022100E">
        <w:rPr>
          <w:rFonts w:cs="Arial"/>
          <w:sz w:val="24"/>
          <w:szCs w:val="24"/>
        </w:rPr>
        <w:t>15</w:t>
      </w:r>
      <w:r w:rsidR="006B76D9" w:rsidRPr="003F6B26">
        <w:rPr>
          <w:rFonts w:cs="Arial"/>
          <w:sz w:val="24"/>
          <w:szCs w:val="24"/>
        </w:rPr>
        <w:t>. 1</w:t>
      </w:r>
      <w:r w:rsidR="0022100E">
        <w:rPr>
          <w:rFonts w:cs="Arial"/>
          <w:sz w:val="24"/>
          <w:szCs w:val="24"/>
        </w:rPr>
        <w:t>2</w:t>
      </w:r>
      <w:r w:rsidR="006B76D9" w:rsidRPr="003F6B26">
        <w:rPr>
          <w:rFonts w:cs="Arial"/>
          <w:sz w:val="24"/>
          <w:szCs w:val="24"/>
        </w:rPr>
        <w:t>. 201</w:t>
      </w:r>
      <w:r w:rsidR="0022100E">
        <w:rPr>
          <w:rFonts w:cs="Arial"/>
          <w:sz w:val="24"/>
          <w:szCs w:val="24"/>
        </w:rPr>
        <w:t>6</w:t>
      </w:r>
    </w:p>
    <w:p w14:paraId="4875FFE5" w14:textId="6720109C" w:rsidR="00F314F9" w:rsidRPr="003F6B26" w:rsidRDefault="00F314F9" w:rsidP="0089652B">
      <w:pPr>
        <w:tabs>
          <w:tab w:val="left" w:pos="3402"/>
        </w:tabs>
        <w:spacing w:after="0"/>
        <w:rPr>
          <w:rFonts w:cs="Arial"/>
          <w:sz w:val="24"/>
          <w:szCs w:val="24"/>
        </w:rPr>
      </w:pPr>
      <w:r w:rsidRPr="003F6B26">
        <w:rPr>
          <w:rFonts w:cs="Arial"/>
          <w:sz w:val="24"/>
          <w:szCs w:val="24"/>
        </w:rPr>
        <w:t>Doktorský studijní program:</w:t>
      </w:r>
      <w:r w:rsidRPr="003F6B26">
        <w:rPr>
          <w:rFonts w:cs="Arial"/>
          <w:sz w:val="24"/>
          <w:szCs w:val="24"/>
        </w:rPr>
        <w:tab/>
      </w:r>
      <w:r w:rsidR="000B6914" w:rsidRPr="003F6B26">
        <w:rPr>
          <w:rFonts w:cs="Arial"/>
          <w:sz w:val="24"/>
          <w:szCs w:val="24"/>
        </w:rPr>
        <w:t>Textil</w:t>
      </w:r>
      <w:r w:rsidR="00424D46" w:rsidRPr="003F6B26">
        <w:rPr>
          <w:rFonts w:cs="Arial"/>
          <w:sz w:val="24"/>
          <w:szCs w:val="24"/>
        </w:rPr>
        <w:t xml:space="preserve">e </w:t>
      </w:r>
      <w:proofErr w:type="spellStart"/>
      <w:r w:rsidR="00424D46" w:rsidRPr="003F6B26">
        <w:rPr>
          <w:rFonts w:cs="Arial"/>
          <w:sz w:val="24"/>
          <w:szCs w:val="24"/>
        </w:rPr>
        <w:t>Engineering</w:t>
      </w:r>
      <w:proofErr w:type="spellEnd"/>
    </w:p>
    <w:p w14:paraId="7D5D8E7C" w14:textId="4D35E7C9" w:rsidR="006B76D9" w:rsidRPr="003F6B26" w:rsidRDefault="00F314F9" w:rsidP="006B76D9">
      <w:pPr>
        <w:tabs>
          <w:tab w:val="left" w:pos="3402"/>
        </w:tabs>
        <w:spacing w:after="0"/>
        <w:rPr>
          <w:rFonts w:cs="Arial"/>
          <w:sz w:val="24"/>
          <w:szCs w:val="24"/>
        </w:rPr>
      </w:pPr>
      <w:r w:rsidRPr="003F6B26">
        <w:rPr>
          <w:rFonts w:cs="Arial"/>
          <w:sz w:val="24"/>
          <w:szCs w:val="24"/>
        </w:rPr>
        <w:t xml:space="preserve">SDZ vykonána dne: </w:t>
      </w:r>
      <w:r w:rsidRPr="003F6B26">
        <w:rPr>
          <w:rFonts w:cs="Arial"/>
          <w:sz w:val="24"/>
          <w:szCs w:val="24"/>
        </w:rPr>
        <w:tab/>
      </w:r>
      <w:r w:rsidR="0022100E">
        <w:rPr>
          <w:rFonts w:cs="Arial"/>
          <w:sz w:val="24"/>
          <w:szCs w:val="24"/>
        </w:rPr>
        <w:t>21</w:t>
      </w:r>
      <w:r w:rsidR="006B76D9" w:rsidRPr="003F6B26">
        <w:rPr>
          <w:rFonts w:cs="Arial"/>
          <w:sz w:val="24"/>
          <w:szCs w:val="24"/>
        </w:rPr>
        <w:t xml:space="preserve">. </w:t>
      </w:r>
      <w:r w:rsidR="0022100E">
        <w:rPr>
          <w:rFonts w:cs="Arial"/>
          <w:sz w:val="24"/>
          <w:szCs w:val="24"/>
        </w:rPr>
        <w:t>6</w:t>
      </w:r>
      <w:r w:rsidR="006B76D9" w:rsidRPr="003F6B26">
        <w:rPr>
          <w:rFonts w:cs="Arial"/>
          <w:sz w:val="24"/>
          <w:szCs w:val="24"/>
        </w:rPr>
        <w:t>. 202</w:t>
      </w:r>
      <w:r w:rsidR="0022100E">
        <w:rPr>
          <w:rFonts w:cs="Arial"/>
          <w:sz w:val="24"/>
          <w:szCs w:val="24"/>
        </w:rPr>
        <w:t>2</w:t>
      </w:r>
    </w:p>
    <w:p w14:paraId="4424BD26" w14:textId="47C3F5F9" w:rsidR="00F314F9" w:rsidRPr="003F6B26" w:rsidRDefault="00F314F9" w:rsidP="006B76D9">
      <w:pPr>
        <w:tabs>
          <w:tab w:val="left" w:pos="3402"/>
        </w:tabs>
        <w:spacing w:after="0"/>
        <w:rPr>
          <w:rFonts w:cs="Arial"/>
          <w:b/>
          <w:sz w:val="24"/>
          <w:szCs w:val="24"/>
        </w:rPr>
      </w:pPr>
      <w:r w:rsidRPr="003F6B26">
        <w:rPr>
          <w:rFonts w:cs="Arial"/>
          <w:sz w:val="24"/>
          <w:szCs w:val="24"/>
        </w:rPr>
        <w:t>Obhajoba dne:</w:t>
      </w:r>
      <w:r w:rsidRPr="003F6B26">
        <w:rPr>
          <w:rFonts w:cs="Arial"/>
          <w:sz w:val="24"/>
          <w:szCs w:val="24"/>
        </w:rPr>
        <w:tab/>
      </w:r>
      <w:r w:rsidR="0022100E">
        <w:rPr>
          <w:rFonts w:cs="Arial"/>
          <w:sz w:val="24"/>
          <w:szCs w:val="24"/>
        </w:rPr>
        <w:t>15</w:t>
      </w:r>
      <w:r w:rsidR="00DD094B">
        <w:rPr>
          <w:rFonts w:cs="Arial"/>
          <w:sz w:val="24"/>
          <w:szCs w:val="24"/>
        </w:rPr>
        <w:t>. 1</w:t>
      </w:r>
      <w:r w:rsidR="0022100E">
        <w:rPr>
          <w:rFonts w:cs="Arial"/>
          <w:sz w:val="24"/>
          <w:szCs w:val="24"/>
        </w:rPr>
        <w:t>1</w:t>
      </w:r>
      <w:r w:rsidRPr="003F6B26">
        <w:rPr>
          <w:rFonts w:cs="Arial"/>
          <w:sz w:val="24"/>
          <w:szCs w:val="24"/>
        </w:rPr>
        <w:t>. 202</w:t>
      </w:r>
      <w:r w:rsidR="000B6914" w:rsidRPr="003F6B26">
        <w:rPr>
          <w:rFonts w:cs="Arial"/>
          <w:sz w:val="24"/>
          <w:szCs w:val="24"/>
        </w:rPr>
        <w:t>4</w:t>
      </w:r>
    </w:p>
    <w:p w14:paraId="50792CDA" w14:textId="77777777" w:rsidR="00F314F9" w:rsidRPr="003F6B26" w:rsidRDefault="00F314F9" w:rsidP="00F314F9">
      <w:pPr>
        <w:tabs>
          <w:tab w:val="left" w:pos="4253"/>
        </w:tabs>
        <w:spacing w:after="0"/>
        <w:rPr>
          <w:rFonts w:cs="Arial"/>
          <w:sz w:val="24"/>
          <w:szCs w:val="24"/>
        </w:rPr>
      </w:pPr>
    </w:p>
    <w:p w14:paraId="53BA7D10" w14:textId="77777777" w:rsidR="00F314F9" w:rsidRPr="003F6B26" w:rsidRDefault="00F314F9" w:rsidP="00F314F9">
      <w:pPr>
        <w:pStyle w:val="Nadpis8"/>
        <w:spacing w:line="240" w:lineRule="auto"/>
        <w:jc w:val="center"/>
        <w:rPr>
          <w:rFonts w:ascii="Arial" w:hAnsi="Arial" w:cs="Arial"/>
          <w:i w:val="0"/>
          <w:u w:val="single"/>
        </w:rPr>
      </w:pPr>
      <w:r w:rsidRPr="003F6B26">
        <w:rPr>
          <w:rFonts w:ascii="Arial" w:hAnsi="Arial" w:cs="Arial"/>
          <w:i w:val="0"/>
          <w:u w:val="single"/>
        </w:rPr>
        <w:t>DISERTAČNÍ PRÁCE A JEJÍ OBHAJOBA</w:t>
      </w:r>
    </w:p>
    <w:p w14:paraId="345CAECC" w14:textId="77777777" w:rsidR="00F314F9" w:rsidRPr="003F6B26" w:rsidRDefault="00F314F9" w:rsidP="00F314F9">
      <w:pPr>
        <w:spacing w:after="0" w:line="240" w:lineRule="auto"/>
        <w:rPr>
          <w:rFonts w:cs="Arial"/>
          <w:b/>
          <w:bCs/>
          <w:sz w:val="24"/>
          <w:szCs w:val="24"/>
        </w:rPr>
      </w:pPr>
    </w:p>
    <w:p w14:paraId="62AA95BC" w14:textId="4674C1C5" w:rsidR="00F314F9" w:rsidRPr="003F6B26" w:rsidRDefault="00F314F9" w:rsidP="0089652B">
      <w:pPr>
        <w:tabs>
          <w:tab w:val="left" w:pos="2552"/>
          <w:tab w:val="left" w:pos="6521"/>
        </w:tabs>
        <w:spacing w:before="120"/>
        <w:ind w:left="2552" w:hanging="2552"/>
        <w:rPr>
          <w:rFonts w:cs="Arial"/>
          <w:b/>
          <w:sz w:val="24"/>
          <w:szCs w:val="24"/>
        </w:rPr>
      </w:pPr>
      <w:r w:rsidRPr="003F6B26">
        <w:rPr>
          <w:rFonts w:eastAsia="Times New Roman" w:cs="Arial"/>
          <w:sz w:val="24"/>
          <w:szCs w:val="24"/>
          <w:lang w:eastAsia="cs-CZ"/>
        </w:rPr>
        <w:t>Téma disertační práce:</w:t>
      </w:r>
      <w:r w:rsidR="0089652B" w:rsidRPr="003F6B26">
        <w:rPr>
          <w:rFonts w:eastAsia="Times New Roman" w:cs="Arial"/>
          <w:sz w:val="24"/>
          <w:szCs w:val="24"/>
          <w:lang w:eastAsia="cs-CZ"/>
        </w:rPr>
        <w:tab/>
      </w:r>
      <w:proofErr w:type="spellStart"/>
      <w:r w:rsidR="0022100E" w:rsidRPr="0022100E">
        <w:rPr>
          <w:rFonts w:cs="Arial"/>
          <w:b/>
          <w:sz w:val="24"/>
          <w:szCs w:val="24"/>
        </w:rPr>
        <w:t>Fabrication</w:t>
      </w:r>
      <w:proofErr w:type="spellEnd"/>
      <w:r w:rsidR="0022100E" w:rsidRPr="0022100E">
        <w:rPr>
          <w:rFonts w:cs="Arial"/>
          <w:b/>
          <w:sz w:val="24"/>
          <w:szCs w:val="24"/>
        </w:rPr>
        <w:t xml:space="preserve"> and </w:t>
      </w:r>
      <w:proofErr w:type="spellStart"/>
      <w:r w:rsidR="0022100E" w:rsidRPr="0022100E">
        <w:rPr>
          <w:rFonts w:cs="Arial"/>
          <w:b/>
          <w:sz w:val="24"/>
          <w:szCs w:val="24"/>
        </w:rPr>
        <w:t>Characterization</w:t>
      </w:r>
      <w:proofErr w:type="spellEnd"/>
      <w:r w:rsidR="0022100E" w:rsidRPr="0022100E">
        <w:rPr>
          <w:rFonts w:cs="Arial"/>
          <w:b/>
          <w:sz w:val="24"/>
          <w:szCs w:val="24"/>
        </w:rPr>
        <w:t xml:space="preserve"> </w:t>
      </w:r>
      <w:proofErr w:type="spellStart"/>
      <w:r w:rsidR="0022100E" w:rsidRPr="0022100E">
        <w:rPr>
          <w:rFonts w:cs="Arial"/>
          <w:b/>
          <w:sz w:val="24"/>
          <w:szCs w:val="24"/>
        </w:rPr>
        <w:t>of</w:t>
      </w:r>
      <w:proofErr w:type="spellEnd"/>
      <w:r w:rsidR="0022100E" w:rsidRPr="0022100E">
        <w:rPr>
          <w:rFonts w:cs="Arial"/>
          <w:b/>
          <w:sz w:val="24"/>
          <w:szCs w:val="24"/>
        </w:rPr>
        <w:t xml:space="preserve"> </w:t>
      </w:r>
      <w:proofErr w:type="spellStart"/>
      <w:r w:rsidR="0022100E" w:rsidRPr="0022100E">
        <w:rPr>
          <w:rFonts w:cs="Arial"/>
          <w:b/>
          <w:sz w:val="24"/>
          <w:szCs w:val="24"/>
        </w:rPr>
        <w:t>Sutures</w:t>
      </w:r>
      <w:proofErr w:type="spellEnd"/>
      <w:r w:rsidR="0022100E" w:rsidRPr="0022100E">
        <w:rPr>
          <w:rFonts w:cs="Arial"/>
          <w:b/>
          <w:sz w:val="24"/>
          <w:szCs w:val="24"/>
        </w:rPr>
        <w:t xml:space="preserve"> Made </w:t>
      </w:r>
      <w:proofErr w:type="spellStart"/>
      <w:r w:rsidR="0022100E" w:rsidRPr="0022100E">
        <w:rPr>
          <w:rFonts w:cs="Arial"/>
          <w:b/>
          <w:sz w:val="24"/>
          <w:szCs w:val="24"/>
        </w:rPr>
        <w:t>from</w:t>
      </w:r>
      <w:proofErr w:type="spellEnd"/>
      <w:r w:rsidR="0022100E" w:rsidRPr="0022100E">
        <w:rPr>
          <w:rFonts w:cs="Arial"/>
          <w:b/>
          <w:sz w:val="24"/>
          <w:szCs w:val="24"/>
        </w:rPr>
        <w:t xml:space="preserve"> </w:t>
      </w:r>
      <w:proofErr w:type="spellStart"/>
      <w:r w:rsidR="0022100E" w:rsidRPr="0022100E">
        <w:rPr>
          <w:rFonts w:cs="Arial"/>
          <w:b/>
          <w:sz w:val="24"/>
          <w:szCs w:val="24"/>
        </w:rPr>
        <w:t>Composite</w:t>
      </w:r>
      <w:proofErr w:type="spellEnd"/>
      <w:r w:rsidR="0022100E" w:rsidRPr="0022100E">
        <w:rPr>
          <w:rFonts w:cs="Arial"/>
          <w:b/>
          <w:sz w:val="24"/>
          <w:szCs w:val="24"/>
        </w:rPr>
        <w:t xml:space="preserve"> </w:t>
      </w:r>
      <w:proofErr w:type="spellStart"/>
      <w:r w:rsidR="0022100E" w:rsidRPr="0022100E">
        <w:rPr>
          <w:rFonts w:cs="Arial"/>
          <w:b/>
          <w:sz w:val="24"/>
          <w:szCs w:val="24"/>
        </w:rPr>
        <w:t>Nanofibrous</w:t>
      </w:r>
      <w:proofErr w:type="spellEnd"/>
      <w:r w:rsidR="0022100E" w:rsidRPr="0022100E">
        <w:rPr>
          <w:rFonts w:cs="Arial"/>
          <w:b/>
          <w:sz w:val="24"/>
          <w:szCs w:val="24"/>
        </w:rPr>
        <w:t xml:space="preserve"> </w:t>
      </w:r>
      <w:proofErr w:type="spellStart"/>
      <w:r w:rsidR="0022100E" w:rsidRPr="0022100E">
        <w:rPr>
          <w:rFonts w:cs="Arial"/>
          <w:b/>
          <w:sz w:val="24"/>
          <w:szCs w:val="24"/>
        </w:rPr>
        <w:t>Yarns</w:t>
      </w:r>
      <w:proofErr w:type="spellEnd"/>
    </w:p>
    <w:p w14:paraId="570057CE" w14:textId="77777777" w:rsidR="0022100E" w:rsidRPr="000B2F8A" w:rsidRDefault="0022100E" w:rsidP="0022100E">
      <w:pPr>
        <w:spacing w:after="0" w:line="240" w:lineRule="auto"/>
        <w:ind w:left="4536" w:hanging="4536"/>
        <w:rPr>
          <w:rFonts w:cs="Arial"/>
          <w:sz w:val="24"/>
          <w:szCs w:val="24"/>
        </w:rPr>
      </w:pPr>
      <w:bookmarkStart w:id="0" w:name="_Hlk120273984"/>
      <w:r w:rsidRPr="000B2F8A">
        <w:rPr>
          <w:rFonts w:cs="Arial"/>
          <w:sz w:val="24"/>
          <w:szCs w:val="24"/>
        </w:rPr>
        <w:t>předseda:</w:t>
      </w:r>
    </w:p>
    <w:p w14:paraId="433563A3" w14:textId="77777777" w:rsidR="0022100E" w:rsidRPr="000B2F8A" w:rsidRDefault="0022100E" w:rsidP="0022100E">
      <w:pPr>
        <w:spacing w:after="0" w:line="240" w:lineRule="auto"/>
        <w:ind w:left="4536" w:hanging="4536"/>
        <w:rPr>
          <w:rFonts w:cs="Arial"/>
          <w:sz w:val="24"/>
          <w:szCs w:val="24"/>
        </w:rPr>
      </w:pPr>
      <w:r w:rsidRPr="000B2F8A">
        <w:rPr>
          <w:rFonts w:cs="Arial"/>
          <w:sz w:val="24"/>
          <w:szCs w:val="24"/>
        </w:rPr>
        <w:t>prof. RNDr. Oldřich Jirsák, CSc.</w:t>
      </w:r>
      <w:r w:rsidRPr="000B2F8A">
        <w:rPr>
          <w:rFonts w:cs="Arial"/>
          <w:sz w:val="24"/>
          <w:szCs w:val="24"/>
        </w:rPr>
        <w:tab/>
        <w:t>FT TUL, Katedra netkaných textilií a nanovlákenných materiálů</w:t>
      </w:r>
    </w:p>
    <w:p w14:paraId="723C29F8" w14:textId="77777777" w:rsidR="0022100E" w:rsidRPr="000B2F8A" w:rsidRDefault="0022100E" w:rsidP="0022100E">
      <w:pPr>
        <w:spacing w:after="0" w:line="240" w:lineRule="auto"/>
        <w:ind w:left="4536" w:hanging="4536"/>
        <w:rPr>
          <w:rFonts w:cs="Arial"/>
          <w:sz w:val="24"/>
          <w:szCs w:val="24"/>
        </w:rPr>
      </w:pPr>
      <w:r w:rsidRPr="000B2F8A">
        <w:rPr>
          <w:rFonts w:cs="Arial"/>
          <w:sz w:val="24"/>
          <w:szCs w:val="24"/>
        </w:rPr>
        <w:t>místopředseda:</w:t>
      </w:r>
    </w:p>
    <w:p w14:paraId="0923136C" w14:textId="77777777" w:rsidR="0022100E" w:rsidRPr="000B2F8A" w:rsidRDefault="0022100E" w:rsidP="0022100E">
      <w:pPr>
        <w:spacing w:after="0" w:line="240" w:lineRule="auto"/>
        <w:ind w:left="4536" w:hanging="4536"/>
        <w:rPr>
          <w:rFonts w:cs="Arial"/>
          <w:sz w:val="24"/>
          <w:szCs w:val="24"/>
        </w:rPr>
      </w:pPr>
      <w:r w:rsidRPr="000B2F8A">
        <w:rPr>
          <w:rFonts w:cs="Arial"/>
          <w:sz w:val="24"/>
          <w:szCs w:val="24"/>
        </w:rPr>
        <w:t xml:space="preserve">prof. Ing. Jakub </w:t>
      </w:r>
      <w:proofErr w:type="spellStart"/>
      <w:r w:rsidRPr="000B2F8A">
        <w:rPr>
          <w:rFonts w:cs="Arial"/>
          <w:sz w:val="24"/>
          <w:szCs w:val="24"/>
        </w:rPr>
        <w:t>Wiener</w:t>
      </w:r>
      <w:proofErr w:type="spellEnd"/>
      <w:r w:rsidRPr="000B2F8A">
        <w:rPr>
          <w:rFonts w:cs="Arial"/>
          <w:sz w:val="24"/>
          <w:szCs w:val="24"/>
        </w:rPr>
        <w:t>, Ph.D.</w:t>
      </w:r>
      <w:r w:rsidRPr="000B2F8A">
        <w:rPr>
          <w:rFonts w:cs="Arial"/>
          <w:sz w:val="24"/>
          <w:szCs w:val="24"/>
        </w:rPr>
        <w:tab/>
        <w:t>FT TUL, Katedra materiálového inženýrství</w:t>
      </w:r>
    </w:p>
    <w:p w14:paraId="21ACC152" w14:textId="77777777" w:rsidR="0022100E" w:rsidRPr="000B2F8A" w:rsidRDefault="0022100E" w:rsidP="0022100E">
      <w:pPr>
        <w:spacing w:before="120" w:after="0" w:line="240" w:lineRule="auto"/>
        <w:ind w:left="4536" w:hanging="4536"/>
        <w:rPr>
          <w:rFonts w:cs="Arial"/>
          <w:sz w:val="24"/>
          <w:szCs w:val="24"/>
        </w:rPr>
      </w:pPr>
      <w:r w:rsidRPr="000B2F8A">
        <w:rPr>
          <w:rFonts w:cs="Arial"/>
          <w:sz w:val="24"/>
          <w:szCs w:val="24"/>
        </w:rPr>
        <w:t>prof. Ing. Daniela Plachá, Ph.D.(oponent)</w:t>
      </w:r>
      <w:r>
        <w:rPr>
          <w:rFonts w:cs="Arial"/>
          <w:sz w:val="24"/>
          <w:szCs w:val="24"/>
        </w:rPr>
        <w:tab/>
      </w:r>
      <w:r w:rsidRPr="000B2F8A">
        <w:rPr>
          <w:rFonts w:cs="Arial"/>
          <w:sz w:val="24"/>
          <w:szCs w:val="24"/>
        </w:rPr>
        <w:t>VŠB Technická Univerzita Ostrava, CEET</w:t>
      </w:r>
    </w:p>
    <w:p w14:paraId="7B812B45" w14:textId="77777777" w:rsidR="0022100E" w:rsidRPr="000B2F8A" w:rsidRDefault="0022100E" w:rsidP="0022100E">
      <w:pPr>
        <w:spacing w:before="120" w:after="0" w:line="240" w:lineRule="auto"/>
        <w:ind w:left="4536" w:hanging="4536"/>
        <w:rPr>
          <w:rFonts w:cs="Arial"/>
          <w:sz w:val="24"/>
          <w:szCs w:val="24"/>
        </w:rPr>
      </w:pPr>
      <w:r w:rsidRPr="000B2F8A">
        <w:rPr>
          <w:rFonts w:cs="Arial"/>
          <w:sz w:val="24"/>
          <w:szCs w:val="24"/>
        </w:rPr>
        <w:t xml:space="preserve">prof. Ing. Josef </w:t>
      </w:r>
      <w:proofErr w:type="spellStart"/>
      <w:r w:rsidRPr="000B2F8A">
        <w:rPr>
          <w:rFonts w:cs="Arial"/>
          <w:sz w:val="24"/>
          <w:szCs w:val="24"/>
        </w:rPr>
        <w:t>Šedlbauer</w:t>
      </w:r>
      <w:proofErr w:type="spellEnd"/>
      <w:r w:rsidRPr="000B2F8A">
        <w:rPr>
          <w:rFonts w:cs="Arial"/>
          <w:sz w:val="24"/>
          <w:szCs w:val="24"/>
        </w:rPr>
        <w:t>, Ph.D.</w:t>
      </w:r>
      <w:r w:rsidRPr="000B2F8A">
        <w:rPr>
          <w:rFonts w:cs="Arial"/>
          <w:sz w:val="24"/>
          <w:szCs w:val="24"/>
        </w:rPr>
        <w:tab/>
        <w:t>FP TUL, Katedra chemie</w:t>
      </w:r>
    </w:p>
    <w:p w14:paraId="2565F705" w14:textId="77777777" w:rsidR="0022100E" w:rsidRPr="000B2F8A" w:rsidRDefault="0022100E" w:rsidP="0022100E">
      <w:pPr>
        <w:spacing w:before="120" w:after="0" w:line="240" w:lineRule="auto"/>
        <w:ind w:left="4536" w:hanging="4536"/>
        <w:rPr>
          <w:rFonts w:cs="Arial"/>
          <w:sz w:val="24"/>
          <w:szCs w:val="24"/>
        </w:rPr>
      </w:pPr>
      <w:r w:rsidRPr="000B2F8A">
        <w:rPr>
          <w:rFonts w:cs="Arial"/>
          <w:sz w:val="24"/>
          <w:szCs w:val="24"/>
        </w:rPr>
        <w:t>doc. Ing. Martin Bílek, Ph.D.</w:t>
      </w:r>
      <w:r w:rsidRPr="000B2F8A">
        <w:rPr>
          <w:rFonts w:cs="Arial"/>
          <w:sz w:val="24"/>
          <w:szCs w:val="24"/>
        </w:rPr>
        <w:tab/>
        <w:t>FS TUL, Katedra textilních a jednoúčelových strojů</w:t>
      </w:r>
    </w:p>
    <w:p w14:paraId="53C24585" w14:textId="788E779A" w:rsidR="0022100E" w:rsidRPr="000B2F8A" w:rsidRDefault="0022100E" w:rsidP="0022100E">
      <w:pPr>
        <w:spacing w:before="120" w:after="0" w:line="240" w:lineRule="auto"/>
        <w:ind w:left="4536" w:hanging="4536"/>
        <w:rPr>
          <w:rFonts w:cs="Arial"/>
          <w:sz w:val="24"/>
          <w:szCs w:val="24"/>
        </w:rPr>
      </w:pPr>
      <w:r w:rsidRPr="000B2F8A">
        <w:rPr>
          <w:rFonts w:cs="Arial"/>
          <w:sz w:val="24"/>
          <w:szCs w:val="24"/>
        </w:rPr>
        <w:t>doc. RNDr. Jana Horáková</w:t>
      </w:r>
      <w:r w:rsidR="00074EF3">
        <w:rPr>
          <w:rFonts w:cs="Arial"/>
          <w:sz w:val="24"/>
          <w:szCs w:val="24"/>
        </w:rPr>
        <w:t>,</w:t>
      </w:r>
      <w:r w:rsidRPr="000B2F8A">
        <w:rPr>
          <w:rFonts w:cs="Arial"/>
          <w:sz w:val="24"/>
          <w:szCs w:val="24"/>
        </w:rPr>
        <w:t xml:space="preserve"> Ph.D.</w:t>
      </w:r>
      <w:r w:rsidRPr="000B2F8A">
        <w:rPr>
          <w:rFonts w:cs="Arial"/>
          <w:sz w:val="24"/>
          <w:szCs w:val="24"/>
        </w:rPr>
        <w:tab/>
        <w:t>FT TUL, Katedra netkaných textilií a nanovlákenných materiálů</w:t>
      </w:r>
    </w:p>
    <w:p w14:paraId="5EF1DCD3" w14:textId="44DA987D" w:rsidR="0022100E" w:rsidRPr="000B2F8A" w:rsidRDefault="0022100E" w:rsidP="0022100E">
      <w:pPr>
        <w:spacing w:before="120" w:after="0" w:line="240" w:lineRule="auto"/>
        <w:ind w:left="4536" w:hanging="4536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prof.</w:t>
      </w:r>
      <w:r w:rsidRPr="000B2F8A">
        <w:rPr>
          <w:rFonts w:cs="Arial"/>
          <w:sz w:val="24"/>
          <w:szCs w:val="24"/>
        </w:rPr>
        <w:t xml:space="preserve"> Ing. Ivo </w:t>
      </w:r>
      <w:proofErr w:type="spellStart"/>
      <w:r w:rsidRPr="000B2F8A">
        <w:rPr>
          <w:rFonts w:cs="Arial"/>
          <w:sz w:val="24"/>
          <w:szCs w:val="24"/>
        </w:rPr>
        <w:t>Kuřitka</w:t>
      </w:r>
      <w:proofErr w:type="spellEnd"/>
      <w:r w:rsidRPr="000B2F8A">
        <w:rPr>
          <w:rFonts w:cs="Arial"/>
          <w:sz w:val="24"/>
          <w:szCs w:val="24"/>
        </w:rPr>
        <w:t>, Ph.D. (oponent)</w:t>
      </w:r>
      <w:r w:rsidRPr="000B2F8A">
        <w:rPr>
          <w:rFonts w:cs="Arial"/>
          <w:sz w:val="24"/>
          <w:szCs w:val="24"/>
        </w:rPr>
        <w:tab/>
        <w:t>Univerzita Tomáše Bati ve Zlíně, Centrum polymerních systémů</w:t>
      </w:r>
    </w:p>
    <w:p w14:paraId="7FB17EDD" w14:textId="77777777" w:rsidR="0022100E" w:rsidRPr="000B2F8A" w:rsidRDefault="0022100E" w:rsidP="0022100E">
      <w:pPr>
        <w:tabs>
          <w:tab w:val="left" w:pos="2552"/>
        </w:tabs>
        <w:spacing w:after="0" w:line="240" w:lineRule="auto"/>
        <w:ind w:left="2552" w:hanging="2552"/>
        <w:rPr>
          <w:rFonts w:cs="Arial"/>
          <w:bCs/>
          <w:color w:val="000000" w:themeColor="text1"/>
          <w:sz w:val="24"/>
          <w:szCs w:val="24"/>
        </w:rPr>
      </w:pPr>
    </w:p>
    <w:bookmarkEnd w:id="0"/>
    <w:p w14:paraId="7FF43263" w14:textId="77777777" w:rsidR="00ED5044" w:rsidRDefault="00ED5044">
      <w:pPr>
        <w:rPr>
          <w:rFonts w:cs="Arial"/>
          <w:sz w:val="24"/>
          <w:szCs w:val="24"/>
        </w:rPr>
      </w:pPr>
    </w:p>
    <w:p w14:paraId="6A914449" w14:textId="33989761" w:rsidR="00EE1F67" w:rsidRPr="003F6B26" w:rsidRDefault="00ED5044">
      <w:pPr>
        <w:rPr>
          <w:rFonts w:eastAsia="Times New Roman" w:cs="Arial"/>
          <w:b/>
          <w:sz w:val="24"/>
          <w:szCs w:val="24"/>
          <w:lang w:eastAsia="cs-CZ"/>
        </w:rPr>
      </w:pPr>
      <w:r w:rsidRPr="00ED5044">
        <w:rPr>
          <w:rFonts w:cs="Arial"/>
          <w:sz w:val="24"/>
          <w:szCs w:val="24"/>
        </w:rPr>
        <w:t>Školitel: prof. RNDr. David Lukáš, CSc.</w:t>
      </w:r>
    </w:p>
    <w:p w14:paraId="218BAFBC" w14:textId="77777777" w:rsidR="00D44524" w:rsidRDefault="00D44524">
      <w:pPr>
        <w:rPr>
          <w:rFonts w:eastAsia="Times New Roman" w:cs="Arial"/>
          <w:b/>
          <w:sz w:val="24"/>
          <w:szCs w:val="24"/>
          <w:lang w:eastAsia="cs-CZ"/>
        </w:rPr>
      </w:pPr>
      <w:r>
        <w:rPr>
          <w:rFonts w:cs="Arial"/>
          <w:b/>
          <w:sz w:val="24"/>
          <w:szCs w:val="24"/>
        </w:rPr>
        <w:br w:type="page"/>
      </w:r>
    </w:p>
    <w:p w14:paraId="60C9A7E9" w14:textId="02F23945" w:rsidR="00F314F9" w:rsidRPr="003F6B26" w:rsidRDefault="00F314F9" w:rsidP="00CA56AB">
      <w:pPr>
        <w:pStyle w:val="Zkladntext3"/>
        <w:spacing w:before="120" w:after="0"/>
        <w:jc w:val="both"/>
        <w:rPr>
          <w:rFonts w:ascii="Arial" w:hAnsi="Arial" w:cs="Arial"/>
          <w:sz w:val="24"/>
          <w:szCs w:val="24"/>
        </w:rPr>
      </w:pPr>
      <w:r w:rsidRPr="003F6B26">
        <w:rPr>
          <w:rFonts w:ascii="Arial" w:hAnsi="Arial" w:cs="Arial"/>
          <w:b/>
          <w:sz w:val="24"/>
          <w:szCs w:val="24"/>
        </w:rPr>
        <w:lastRenderedPageBreak/>
        <w:t>Veřejné zasedání komise:</w:t>
      </w:r>
    </w:p>
    <w:p w14:paraId="0CD9D96D" w14:textId="0A96A835" w:rsidR="008A1F35" w:rsidRPr="003F6B26" w:rsidRDefault="008A1F35" w:rsidP="00D4452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eastAsia="Calibri" w:cs="Arial"/>
          <w:b/>
          <w:sz w:val="24"/>
          <w:szCs w:val="24"/>
          <w:lang w:eastAsia="cs-CZ"/>
        </w:rPr>
      </w:pPr>
      <w:bookmarkStart w:id="1" w:name="_Hlk100562702"/>
    </w:p>
    <w:p w14:paraId="2EE18393" w14:textId="37F6224B" w:rsidR="00E14204" w:rsidRPr="00E14204" w:rsidRDefault="00E14204" w:rsidP="00B66171">
      <w:pPr>
        <w:spacing w:before="120" w:after="0" w:line="240" w:lineRule="auto"/>
        <w:rPr>
          <w:rFonts w:cs="Arial"/>
          <w:b/>
          <w:sz w:val="24"/>
          <w:szCs w:val="24"/>
        </w:rPr>
      </w:pPr>
      <w:r w:rsidRPr="00E14204">
        <w:rPr>
          <w:rFonts w:cs="Arial"/>
          <w:b/>
          <w:sz w:val="24"/>
          <w:szCs w:val="24"/>
        </w:rPr>
        <w:t>doc. RNDr. Jana Horáková</w:t>
      </w:r>
      <w:r w:rsidR="00074EF3">
        <w:rPr>
          <w:rFonts w:cs="Arial"/>
          <w:b/>
          <w:sz w:val="24"/>
          <w:szCs w:val="24"/>
        </w:rPr>
        <w:t>,</w:t>
      </w:r>
      <w:r w:rsidRPr="00E14204">
        <w:rPr>
          <w:rFonts w:cs="Arial"/>
          <w:b/>
          <w:sz w:val="24"/>
          <w:szCs w:val="24"/>
        </w:rPr>
        <w:t xml:space="preserve"> Ph.D.</w:t>
      </w:r>
    </w:p>
    <w:p w14:paraId="317F9691" w14:textId="0F26F58C" w:rsidR="00F66EBE" w:rsidRPr="00074EF3" w:rsidRDefault="00F314F9" w:rsidP="00B66171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cs="Arial"/>
          <w:i/>
          <w:sz w:val="24"/>
          <w:szCs w:val="24"/>
        </w:rPr>
      </w:pPr>
      <w:r w:rsidRPr="003F6B26">
        <w:rPr>
          <w:rFonts w:cs="Arial"/>
          <w:sz w:val="24"/>
          <w:szCs w:val="24"/>
        </w:rPr>
        <w:t>Otázk</w:t>
      </w:r>
      <w:r w:rsidR="000E69DE">
        <w:rPr>
          <w:rFonts w:cs="Arial"/>
          <w:sz w:val="24"/>
          <w:szCs w:val="24"/>
        </w:rPr>
        <w:t>a</w:t>
      </w:r>
      <w:r w:rsidRPr="00074EF3">
        <w:rPr>
          <w:rFonts w:cs="Arial"/>
          <w:i/>
          <w:sz w:val="24"/>
          <w:szCs w:val="24"/>
        </w:rPr>
        <w:t>:</w:t>
      </w:r>
      <w:bookmarkEnd w:id="1"/>
      <w:r w:rsidR="00D7239E" w:rsidRPr="00074EF3">
        <w:rPr>
          <w:rFonts w:cs="Arial"/>
          <w:i/>
          <w:sz w:val="24"/>
          <w:szCs w:val="24"/>
        </w:rPr>
        <w:t xml:space="preserve"> </w:t>
      </w:r>
      <w:r w:rsidR="000E69DE" w:rsidRPr="00074EF3">
        <w:rPr>
          <w:rFonts w:cs="Arial"/>
          <w:i/>
          <w:sz w:val="24"/>
          <w:szCs w:val="24"/>
        </w:rPr>
        <w:t>Hodnoty cytotoxicity pro použité aktivní látky, průběh uvolňování aktivní látky.</w:t>
      </w:r>
    </w:p>
    <w:p w14:paraId="4E074195" w14:textId="6F04E228" w:rsidR="00436D07" w:rsidRPr="003F6B26" w:rsidRDefault="00F314F9" w:rsidP="00B66171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cs="Arial"/>
          <w:i/>
          <w:sz w:val="24"/>
          <w:szCs w:val="24"/>
        </w:rPr>
      </w:pPr>
      <w:r w:rsidRPr="003F6B26">
        <w:rPr>
          <w:rFonts w:cs="Arial"/>
          <w:sz w:val="24"/>
          <w:szCs w:val="24"/>
        </w:rPr>
        <w:t>Charakteristika odpověd</w:t>
      </w:r>
      <w:r w:rsidR="000E69DE">
        <w:rPr>
          <w:rFonts w:cs="Arial"/>
          <w:sz w:val="24"/>
          <w:szCs w:val="24"/>
        </w:rPr>
        <w:t>i</w:t>
      </w:r>
      <w:r w:rsidRPr="003F6B26">
        <w:rPr>
          <w:rFonts w:cs="Arial"/>
          <w:sz w:val="24"/>
          <w:szCs w:val="24"/>
        </w:rPr>
        <w:t>:</w:t>
      </w:r>
      <w:r w:rsidR="00D7239E" w:rsidRPr="003F6B26">
        <w:rPr>
          <w:rFonts w:cs="Arial"/>
          <w:sz w:val="24"/>
          <w:szCs w:val="24"/>
        </w:rPr>
        <w:t xml:space="preserve"> </w:t>
      </w:r>
      <w:r w:rsidR="000E69DE">
        <w:rPr>
          <w:rFonts w:cs="Arial"/>
          <w:i/>
          <w:sz w:val="24"/>
          <w:szCs w:val="24"/>
        </w:rPr>
        <w:t>Zodpovězeno</w:t>
      </w:r>
      <w:r w:rsidR="00F66EBE" w:rsidRPr="003F6B26">
        <w:rPr>
          <w:rFonts w:cs="Arial"/>
          <w:i/>
          <w:sz w:val="24"/>
          <w:szCs w:val="24"/>
        </w:rPr>
        <w:t>.</w:t>
      </w:r>
    </w:p>
    <w:p w14:paraId="520EF29E" w14:textId="77777777" w:rsidR="00EE1F67" w:rsidRPr="003F6B26" w:rsidRDefault="00EE1F67" w:rsidP="00B66171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eastAsia="Calibri" w:cs="Arial"/>
          <w:b/>
          <w:sz w:val="24"/>
          <w:szCs w:val="24"/>
          <w:lang w:eastAsia="cs-CZ"/>
        </w:rPr>
      </w:pPr>
    </w:p>
    <w:p w14:paraId="4D682E44" w14:textId="77777777" w:rsidR="000E69DE" w:rsidRPr="000E69DE" w:rsidRDefault="000E69DE" w:rsidP="00B66171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cs="Arial"/>
          <w:b/>
          <w:sz w:val="24"/>
          <w:szCs w:val="24"/>
        </w:rPr>
      </w:pPr>
      <w:r w:rsidRPr="000E69DE">
        <w:rPr>
          <w:rFonts w:cs="Arial"/>
          <w:b/>
          <w:sz w:val="24"/>
          <w:szCs w:val="24"/>
        </w:rPr>
        <w:t>prof. Ing. Daniela Plachá, Ph.D.</w:t>
      </w:r>
    </w:p>
    <w:p w14:paraId="7E01F837" w14:textId="650BC34E" w:rsidR="001426E0" w:rsidRPr="003F6B26" w:rsidRDefault="008B7618" w:rsidP="00B66171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cs="Arial"/>
          <w:i/>
          <w:sz w:val="24"/>
          <w:szCs w:val="24"/>
        </w:rPr>
      </w:pPr>
      <w:r w:rsidRPr="003F6B26">
        <w:rPr>
          <w:rFonts w:cs="Arial"/>
          <w:sz w:val="24"/>
          <w:szCs w:val="24"/>
        </w:rPr>
        <w:t>Otázk</w:t>
      </w:r>
      <w:r w:rsidR="00EE1F67" w:rsidRPr="003F6B26">
        <w:rPr>
          <w:rFonts w:cs="Arial"/>
          <w:sz w:val="24"/>
          <w:szCs w:val="24"/>
        </w:rPr>
        <w:t>a</w:t>
      </w:r>
      <w:r w:rsidRPr="003F6B26">
        <w:rPr>
          <w:rFonts w:cs="Arial"/>
          <w:sz w:val="24"/>
          <w:szCs w:val="24"/>
        </w:rPr>
        <w:t>:</w:t>
      </w:r>
      <w:r w:rsidR="007F1AFA" w:rsidRPr="003F6B26">
        <w:rPr>
          <w:rFonts w:cs="Arial"/>
          <w:sz w:val="24"/>
          <w:szCs w:val="24"/>
        </w:rPr>
        <w:t xml:space="preserve"> </w:t>
      </w:r>
      <w:r w:rsidR="000E69DE">
        <w:rPr>
          <w:rFonts w:cs="Arial"/>
          <w:i/>
          <w:sz w:val="24"/>
          <w:szCs w:val="24"/>
        </w:rPr>
        <w:t>Otázka je jednoduchá, proč bychom si měli vybrat tyto nitě místo běžných komerčních?</w:t>
      </w:r>
    </w:p>
    <w:p w14:paraId="3A807F45" w14:textId="70E2D26C" w:rsidR="008B7618" w:rsidRPr="000E69DE" w:rsidRDefault="00AC1602" w:rsidP="00B66171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cs="Arial"/>
          <w:i/>
          <w:sz w:val="24"/>
          <w:szCs w:val="24"/>
        </w:rPr>
      </w:pPr>
      <w:r w:rsidRPr="003F6B26">
        <w:rPr>
          <w:rFonts w:cs="Arial"/>
          <w:sz w:val="24"/>
          <w:szCs w:val="24"/>
        </w:rPr>
        <w:t>Charak</w:t>
      </w:r>
      <w:r w:rsidR="008B7618" w:rsidRPr="003F6B26">
        <w:rPr>
          <w:rFonts w:cs="Arial"/>
          <w:sz w:val="24"/>
          <w:szCs w:val="24"/>
        </w:rPr>
        <w:t>teristika odpověd</w:t>
      </w:r>
      <w:r w:rsidR="000E69DE">
        <w:rPr>
          <w:rFonts w:cs="Arial"/>
          <w:sz w:val="24"/>
          <w:szCs w:val="24"/>
        </w:rPr>
        <w:t>i</w:t>
      </w:r>
      <w:r w:rsidR="008B7618" w:rsidRPr="003F6B26">
        <w:rPr>
          <w:rFonts w:cs="Arial"/>
          <w:sz w:val="24"/>
          <w:szCs w:val="24"/>
        </w:rPr>
        <w:t xml:space="preserve">: </w:t>
      </w:r>
      <w:r w:rsidR="000E69DE">
        <w:rPr>
          <w:rFonts w:cs="Arial"/>
          <w:i/>
          <w:sz w:val="24"/>
          <w:szCs w:val="24"/>
        </w:rPr>
        <w:t>Zodpovězeno částečně, lepší antimikrobiální účinky.</w:t>
      </w:r>
    </w:p>
    <w:p w14:paraId="177B7FC6" w14:textId="5BB3B4C1" w:rsidR="008B7618" w:rsidRPr="003F6B26" w:rsidRDefault="008B7618" w:rsidP="00B66171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cs="Arial"/>
          <w:i/>
          <w:sz w:val="24"/>
          <w:szCs w:val="24"/>
        </w:rPr>
      </w:pPr>
    </w:p>
    <w:p w14:paraId="68257CD1" w14:textId="77777777" w:rsidR="00074EF3" w:rsidRPr="00074EF3" w:rsidRDefault="00074EF3" w:rsidP="00B66171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cs="Arial"/>
          <w:b/>
          <w:sz w:val="24"/>
          <w:szCs w:val="24"/>
        </w:rPr>
      </w:pPr>
      <w:r w:rsidRPr="00074EF3">
        <w:rPr>
          <w:rFonts w:cs="Arial"/>
          <w:b/>
          <w:sz w:val="24"/>
          <w:szCs w:val="24"/>
        </w:rPr>
        <w:t>prof. RNDr. Oldřich Jirsák, CSc.</w:t>
      </w:r>
    </w:p>
    <w:p w14:paraId="05124896" w14:textId="77777777" w:rsidR="00074EF3" w:rsidRPr="00074EF3" w:rsidRDefault="008B7618" w:rsidP="00B66171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cs="Arial"/>
          <w:sz w:val="24"/>
          <w:szCs w:val="24"/>
        </w:rPr>
      </w:pPr>
      <w:r w:rsidRPr="00074EF3">
        <w:rPr>
          <w:rFonts w:cs="Arial"/>
          <w:sz w:val="24"/>
          <w:szCs w:val="24"/>
        </w:rPr>
        <w:t>Otázk</w:t>
      </w:r>
      <w:r w:rsidR="00074EF3" w:rsidRPr="00074EF3">
        <w:rPr>
          <w:rFonts w:cs="Arial"/>
          <w:sz w:val="24"/>
          <w:szCs w:val="24"/>
        </w:rPr>
        <w:t>y</w:t>
      </w:r>
      <w:r w:rsidRPr="00074EF3">
        <w:rPr>
          <w:rFonts w:cs="Arial"/>
          <w:sz w:val="24"/>
          <w:szCs w:val="24"/>
        </w:rPr>
        <w:t>:</w:t>
      </w:r>
      <w:r w:rsidR="00D82C94" w:rsidRPr="00074EF3">
        <w:rPr>
          <w:rFonts w:cs="Arial"/>
          <w:sz w:val="24"/>
          <w:szCs w:val="24"/>
        </w:rPr>
        <w:t xml:space="preserve"> </w:t>
      </w:r>
    </w:p>
    <w:p w14:paraId="7965B001" w14:textId="44DEF1FC" w:rsidR="00EE1F67" w:rsidRPr="00074EF3" w:rsidRDefault="00074EF3" w:rsidP="00B66171">
      <w:pPr>
        <w:pStyle w:val="Odstavecseseznamem"/>
        <w:numPr>
          <w:ilvl w:val="0"/>
          <w:numId w:val="29"/>
        </w:num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contextualSpacing w:val="0"/>
        <w:rPr>
          <w:rFonts w:ascii="Arial" w:hAnsi="Arial" w:cs="Arial"/>
          <w:i/>
          <w:sz w:val="24"/>
          <w:szCs w:val="24"/>
        </w:rPr>
      </w:pPr>
      <w:r w:rsidRPr="00074EF3">
        <w:rPr>
          <w:rFonts w:ascii="Arial" w:hAnsi="Arial" w:cs="Arial"/>
          <w:i/>
          <w:sz w:val="24"/>
          <w:szCs w:val="24"/>
        </w:rPr>
        <w:t>Skutečná mol. hmotnost použitého polyuretanu.</w:t>
      </w:r>
    </w:p>
    <w:p w14:paraId="63777804" w14:textId="2A149065" w:rsidR="00074EF3" w:rsidRPr="00074EF3" w:rsidRDefault="00074EF3" w:rsidP="00B66171">
      <w:pPr>
        <w:pStyle w:val="Odstavecseseznamem"/>
        <w:numPr>
          <w:ilvl w:val="0"/>
          <w:numId w:val="29"/>
        </w:num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contextualSpacing w:val="0"/>
        <w:rPr>
          <w:rFonts w:ascii="Arial" w:hAnsi="Arial" w:cs="Arial"/>
          <w:i/>
          <w:sz w:val="24"/>
          <w:szCs w:val="24"/>
        </w:rPr>
      </w:pPr>
      <w:r w:rsidRPr="00074EF3">
        <w:rPr>
          <w:rFonts w:ascii="Arial" w:hAnsi="Arial" w:cs="Arial"/>
          <w:i/>
          <w:sz w:val="24"/>
          <w:szCs w:val="24"/>
        </w:rPr>
        <w:t>Proběhlo testování v medicínské aplikaci?</w:t>
      </w:r>
    </w:p>
    <w:p w14:paraId="71F43034" w14:textId="6B41F34E" w:rsidR="00074EF3" w:rsidRPr="00074EF3" w:rsidRDefault="00074EF3" w:rsidP="00B66171">
      <w:pPr>
        <w:pStyle w:val="Odstavecseseznamem"/>
        <w:numPr>
          <w:ilvl w:val="0"/>
          <w:numId w:val="29"/>
        </w:num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contextualSpacing w:val="0"/>
        <w:rPr>
          <w:rFonts w:ascii="Arial" w:hAnsi="Arial" w:cs="Arial"/>
          <w:i/>
          <w:sz w:val="24"/>
          <w:szCs w:val="24"/>
        </w:rPr>
      </w:pPr>
      <w:proofErr w:type="spellStart"/>
      <w:r w:rsidRPr="00074EF3">
        <w:rPr>
          <w:rFonts w:ascii="Arial" w:hAnsi="Arial" w:cs="Arial"/>
          <w:i/>
          <w:sz w:val="24"/>
          <w:szCs w:val="24"/>
        </w:rPr>
        <w:t>Zvláknitelnost</w:t>
      </w:r>
      <w:proofErr w:type="spellEnd"/>
      <w:r w:rsidRPr="00074EF3">
        <w:rPr>
          <w:rFonts w:ascii="Arial" w:hAnsi="Arial" w:cs="Arial"/>
          <w:i/>
          <w:sz w:val="24"/>
          <w:szCs w:val="24"/>
        </w:rPr>
        <w:t xml:space="preserve"> PU bez aditiv?</w:t>
      </w:r>
    </w:p>
    <w:p w14:paraId="155154D9" w14:textId="77777777" w:rsidR="00074EF3" w:rsidRPr="00074EF3" w:rsidRDefault="008B7618" w:rsidP="00B66171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cs="Arial"/>
          <w:bCs/>
          <w:i/>
          <w:sz w:val="24"/>
          <w:szCs w:val="24"/>
          <w:lang w:val="en-GB"/>
        </w:rPr>
      </w:pPr>
      <w:r w:rsidRPr="00074EF3">
        <w:rPr>
          <w:rFonts w:cs="Arial"/>
          <w:sz w:val="24"/>
          <w:szCs w:val="24"/>
        </w:rPr>
        <w:t>Charakteristika odpověd</w:t>
      </w:r>
      <w:r w:rsidR="00074EF3" w:rsidRPr="00074EF3">
        <w:rPr>
          <w:rFonts w:cs="Arial"/>
          <w:sz w:val="24"/>
          <w:szCs w:val="24"/>
        </w:rPr>
        <w:t>í</w:t>
      </w:r>
      <w:r w:rsidRPr="00074EF3">
        <w:rPr>
          <w:rFonts w:cs="Arial"/>
          <w:sz w:val="24"/>
          <w:szCs w:val="24"/>
        </w:rPr>
        <w:t>:</w:t>
      </w:r>
      <w:r w:rsidR="00D44524" w:rsidRPr="00074EF3">
        <w:rPr>
          <w:rFonts w:cs="Arial"/>
          <w:bCs/>
          <w:i/>
          <w:sz w:val="24"/>
          <w:szCs w:val="24"/>
          <w:lang w:val="en-GB"/>
        </w:rPr>
        <w:t xml:space="preserve"> </w:t>
      </w:r>
    </w:p>
    <w:p w14:paraId="6749E4C3" w14:textId="72266F05" w:rsidR="00657414" w:rsidRPr="00074EF3" w:rsidRDefault="00074EF3" w:rsidP="00B66171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before="120" w:after="0" w:line="240" w:lineRule="auto"/>
        <w:contextualSpacing w:val="0"/>
        <w:rPr>
          <w:rFonts w:ascii="Arial" w:hAnsi="Arial" w:cs="Arial"/>
          <w:bCs/>
          <w:i/>
          <w:sz w:val="24"/>
          <w:szCs w:val="24"/>
        </w:rPr>
      </w:pPr>
      <w:r w:rsidRPr="00074EF3">
        <w:rPr>
          <w:rFonts w:ascii="Arial" w:hAnsi="Arial" w:cs="Arial"/>
          <w:bCs/>
          <w:i/>
          <w:sz w:val="24"/>
          <w:szCs w:val="24"/>
        </w:rPr>
        <w:t>Nezodpověděla.</w:t>
      </w:r>
    </w:p>
    <w:p w14:paraId="477E0CCD" w14:textId="4055F21D" w:rsidR="00074EF3" w:rsidRPr="00074EF3" w:rsidRDefault="00074EF3" w:rsidP="00B66171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before="120" w:after="0" w:line="240" w:lineRule="auto"/>
        <w:contextualSpacing w:val="0"/>
        <w:rPr>
          <w:rFonts w:ascii="Arial" w:hAnsi="Arial" w:cs="Arial"/>
          <w:bCs/>
          <w:i/>
          <w:sz w:val="24"/>
          <w:szCs w:val="24"/>
        </w:rPr>
      </w:pPr>
      <w:r w:rsidRPr="00074EF3">
        <w:rPr>
          <w:rFonts w:ascii="Arial" w:hAnsi="Arial" w:cs="Arial"/>
          <w:bCs/>
          <w:i/>
          <w:sz w:val="24"/>
          <w:szCs w:val="24"/>
        </w:rPr>
        <w:t>Neproběhlo.</w:t>
      </w:r>
    </w:p>
    <w:p w14:paraId="3C360EF6" w14:textId="04894166" w:rsidR="00074EF3" w:rsidRPr="00074EF3" w:rsidRDefault="00074EF3" w:rsidP="00B66171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before="120" w:after="0" w:line="240" w:lineRule="auto"/>
        <w:contextualSpacing w:val="0"/>
        <w:rPr>
          <w:rFonts w:ascii="Arial" w:hAnsi="Arial" w:cs="Arial"/>
          <w:bCs/>
          <w:i/>
          <w:sz w:val="24"/>
          <w:szCs w:val="24"/>
        </w:rPr>
      </w:pPr>
      <w:r w:rsidRPr="00074EF3">
        <w:rPr>
          <w:rFonts w:ascii="Arial" w:hAnsi="Arial" w:cs="Arial"/>
          <w:bCs/>
          <w:i/>
          <w:sz w:val="24"/>
          <w:szCs w:val="24"/>
        </w:rPr>
        <w:t>Odpověď pravděpodobně nesprávná.</w:t>
      </w:r>
    </w:p>
    <w:p w14:paraId="4F1109D9" w14:textId="77777777" w:rsidR="00436D07" w:rsidRPr="003F6B26" w:rsidRDefault="00436D07" w:rsidP="00B66171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eastAsia="Calibri" w:cs="Arial"/>
          <w:b/>
          <w:bCs/>
          <w:sz w:val="24"/>
          <w:szCs w:val="24"/>
        </w:rPr>
      </w:pPr>
    </w:p>
    <w:p w14:paraId="4BA7E7AF" w14:textId="77777777" w:rsidR="00074EF3" w:rsidRPr="00074EF3" w:rsidRDefault="00074EF3" w:rsidP="00B66171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cs="Arial"/>
          <w:b/>
          <w:sz w:val="24"/>
          <w:szCs w:val="24"/>
        </w:rPr>
      </w:pPr>
      <w:r w:rsidRPr="00074EF3">
        <w:rPr>
          <w:rFonts w:cs="Arial"/>
          <w:b/>
          <w:sz w:val="24"/>
          <w:szCs w:val="24"/>
        </w:rPr>
        <w:t xml:space="preserve">prof. Ing. Josef </w:t>
      </w:r>
      <w:proofErr w:type="spellStart"/>
      <w:r w:rsidRPr="00074EF3">
        <w:rPr>
          <w:rFonts w:cs="Arial"/>
          <w:b/>
          <w:sz w:val="24"/>
          <w:szCs w:val="24"/>
        </w:rPr>
        <w:t>Šedlbauer</w:t>
      </w:r>
      <w:proofErr w:type="spellEnd"/>
      <w:r w:rsidRPr="00074EF3">
        <w:rPr>
          <w:rFonts w:cs="Arial"/>
          <w:b/>
          <w:sz w:val="24"/>
          <w:szCs w:val="24"/>
        </w:rPr>
        <w:t xml:space="preserve">, </w:t>
      </w:r>
      <w:proofErr w:type="spellStart"/>
      <w:r w:rsidRPr="00074EF3">
        <w:rPr>
          <w:rFonts w:cs="Arial"/>
          <w:b/>
          <w:sz w:val="24"/>
          <w:szCs w:val="24"/>
        </w:rPr>
        <w:t>Ph.D.</w:t>
      </w:r>
    </w:p>
    <w:p w14:paraId="7A272F50" w14:textId="4EFF6D14" w:rsidR="00657414" w:rsidRPr="00D44524" w:rsidRDefault="00302E9A" w:rsidP="00B66171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cs="Arial"/>
          <w:i/>
          <w:sz w:val="24"/>
          <w:szCs w:val="24"/>
        </w:rPr>
      </w:pPr>
      <w:proofErr w:type="spellEnd"/>
      <w:r w:rsidRPr="003F6B26">
        <w:rPr>
          <w:rFonts w:cs="Arial"/>
          <w:sz w:val="24"/>
          <w:szCs w:val="24"/>
        </w:rPr>
        <w:t>Otázk</w:t>
      </w:r>
      <w:r w:rsidR="00D44524">
        <w:rPr>
          <w:rFonts w:cs="Arial"/>
          <w:sz w:val="24"/>
          <w:szCs w:val="24"/>
        </w:rPr>
        <w:t>a</w:t>
      </w:r>
      <w:r w:rsidRPr="003F6B26">
        <w:rPr>
          <w:rFonts w:cs="Arial"/>
          <w:sz w:val="24"/>
          <w:szCs w:val="24"/>
        </w:rPr>
        <w:t>:</w:t>
      </w:r>
      <w:r w:rsidR="00D44524">
        <w:rPr>
          <w:rFonts w:cs="Arial"/>
          <w:i/>
          <w:sz w:val="24"/>
          <w:szCs w:val="24"/>
          <w:lang w:val="en-GB"/>
        </w:rPr>
        <w:t xml:space="preserve"> </w:t>
      </w:r>
      <w:r w:rsidR="00074EF3">
        <w:rPr>
          <w:rFonts w:cs="Arial"/>
          <w:i/>
          <w:sz w:val="24"/>
          <w:szCs w:val="24"/>
        </w:rPr>
        <w:t>Podstatné výhody nového materiálu ve srovnání s běžně používanými švy z mikrovláken.</w:t>
      </w:r>
    </w:p>
    <w:p w14:paraId="5A154585" w14:textId="167E7AB3" w:rsidR="00E95D97" w:rsidRDefault="00302E9A" w:rsidP="00B66171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cs="Arial"/>
          <w:i/>
          <w:sz w:val="24"/>
          <w:szCs w:val="24"/>
        </w:rPr>
      </w:pPr>
      <w:r w:rsidRPr="003F6B26">
        <w:rPr>
          <w:rFonts w:cs="Arial"/>
          <w:sz w:val="24"/>
          <w:szCs w:val="24"/>
        </w:rPr>
        <w:t>Charakteristika odpověd</w:t>
      </w:r>
      <w:r w:rsidR="00D44524">
        <w:rPr>
          <w:rFonts w:cs="Arial"/>
          <w:sz w:val="24"/>
          <w:szCs w:val="24"/>
        </w:rPr>
        <w:t xml:space="preserve">i: </w:t>
      </w:r>
      <w:r w:rsidR="00074EF3">
        <w:rPr>
          <w:rFonts w:cs="Arial"/>
          <w:i/>
          <w:sz w:val="24"/>
          <w:szCs w:val="24"/>
        </w:rPr>
        <w:t>Uspokojivá</w:t>
      </w:r>
      <w:r w:rsidR="00D44524" w:rsidRPr="00D44524">
        <w:rPr>
          <w:rFonts w:cs="Arial"/>
          <w:i/>
          <w:sz w:val="24"/>
          <w:szCs w:val="24"/>
        </w:rPr>
        <w:t>.</w:t>
      </w:r>
    </w:p>
    <w:p w14:paraId="0D35E32F" w14:textId="67593C1B" w:rsidR="00074EF3" w:rsidRDefault="00074EF3" w:rsidP="00B66171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cs="Arial"/>
          <w:i/>
          <w:sz w:val="24"/>
          <w:szCs w:val="24"/>
        </w:rPr>
      </w:pPr>
    </w:p>
    <w:p w14:paraId="6563B894" w14:textId="2E0D5927" w:rsidR="00074EF3" w:rsidRDefault="00074EF3" w:rsidP="00B66171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cs="Arial"/>
          <w:b/>
          <w:sz w:val="24"/>
          <w:szCs w:val="24"/>
        </w:rPr>
      </w:pPr>
      <w:r w:rsidRPr="00074EF3">
        <w:rPr>
          <w:rFonts w:cs="Arial"/>
          <w:b/>
          <w:sz w:val="24"/>
          <w:szCs w:val="24"/>
        </w:rPr>
        <w:t xml:space="preserve">prof. Ing. Jakub </w:t>
      </w:r>
      <w:proofErr w:type="spellStart"/>
      <w:r w:rsidRPr="00074EF3">
        <w:rPr>
          <w:rFonts w:cs="Arial"/>
          <w:b/>
          <w:sz w:val="24"/>
          <w:szCs w:val="24"/>
        </w:rPr>
        <w:t>Wiener</w:t>
      </w:r>
      <w:proofErr w:type="spellEnd"/>
      <w:r w:rsidRPr="00074EF3">
        <w:rPr>
          <w:rFonts w:cs="Arial"/>
          <w:b/>
          <w:sz w:val="24"/>
          <w:szCs w:val="24"/>
        </w:rPr>
        <w:t>, Ph.D.</w:t>
      </w:r>
    </w:p>
    <w:p w14:paraId="1D54CFDE" w14:textId="77777777" w:rsidR="00074EF3" w:rsidRPr="00074EF3" w:rsidRDefault="00074EF3" w:rsidP="00B66171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cs="Arial"/>
          <w:sz w:val="24"/>
          <w:szCs w:val="24"/>
        </w:rPr>
      </w:pPr>
      <w:r w:rsidRPr="00074EF3">
        <w:rPr>
          <w:rFonts w:cs="Arial"/>
          <w:sz w:val="24"/>
          <w:szCs w:val="24"/>
        </w:rPr>
        <w:t xml:space="preserve">Otázky: </w:t>
      </w:r>
    </w:p>
    <w:p w14:paraId="131D4329" w14:textId="35579D52" w:rsidR="00074EF3" w:rsidRDefault="00074EF3" w:rsidP="00B66171">
      <w:pPr>
        <w:pStyle w:val="Odstavecseseznamem"/>
        <w:numPr>
          <w:ilvl w:val="0"/>
          <w:numId w:val="31"/>
        </w:num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contextualSpacing w:val="0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 xml:space="preserve">Dle prezentovaných výsledků je pevnost kompozitních nití dána zejména obsaženými </w:t>
      </w:r>
      <w:proofErr w:type="spellStart"/>
      <w:r>
        <w:rPr>
          <w:rFonts w:ascii="Arial" w:hAnsi="Arial" w:cs="Arial"/>
          <w:i/>
          <w:sz w:val="24"/>
          <w:szCs w:val="24"/>
        </w:rPr>
        <w:t>nanovlákny</w:t>
      </w:r>
      <w:proofErr w:type="spellEnd"/>
      <w:r>
        <w:rPr>
          <w:rFonts w:ascii="Arial" w:hAnsi="Arial" w:cs="Arial"/>
          <w:i/>
          <w:sz w:val="24"/>
          <w:szCs w:val="24"/>
        </w:rPr>
        <w:t>. Je to v souladu se skutečností?</w:t>
      </w:r>
    </w:p>
    <w:p w14:paraId="7D3B267B" w14:textId="0D81B93A" w:rsidR="00074EF3" w:rsidRPr="00074EF3" w:rsidRDefault="00074EF3" w:rsidP="00B66171">
      <w:pPr>
        <w:pStyle w:val="Odstavecseseznamem"/>
        <w:numPr>
          <w:ilvl w:val="0"/>
          <w:numId w:val="31"/>
        </w:num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contextualSpacing w:val="0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/>
          <w:sz w:val="24"/>
          <w:szCs w:val="24"/>
        </w:rPr>
        <w:t>Proč byla použita metoda „TGA“ a ne metoda „DSC</w:t>
      </w:r>
      <w:r w:rsidR="000F7CE0">
        <w:rPr>
          <w:rFonts w:ascii="Arial" w:hAnsi="Arial" w:cs="Arial"/>
          <w:i/>
          <w:sz w:val="24"/>
          <w:szCs w:val="24"/>
        </w:rPr>
        <w:t>“</w:t>
      </w:r>
      <w:r>
        <w:rPr>
          <w:rFonts w:ascii="Arial" w:hAnsi="Arial" w:cs="Arial"/>
          <w:i/>
          <w:sz w:val="24"/>
          <w:szCs w:val="24"/>
        </w:rPr>
        <w:t>?</w:t>
      </w:r>
      <w:r w:rsidR="000F7CE0">
        <w:rPr>
          <w:rFonts w:ascii="Arial" w:hAnsi="Arial" w:cs="Arial"/>
          <w:i/>
          <w:sz w:val="24"/>
          <w:szCs w:val="24"/>
        </w:rPr>
        <w:t xml:space="preserve"> Výsledky by byly realističtější.</w:t>
      </w:r>
    </w:p>
    <w:p w14:paraId="64A64579" w14:textId="77777777" w:rsidR="00074EF3" w:rsidRPr="00074EF3" w:rsidRDefault="00074EF3" w:rsidP="00B66171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cs="Arial"/>
          <w:bCs/>
          <w:i/>
          <w:sz w:val="24"/>
          <w:szCs w:val="24"/>
          <w:lang w:val="en-GB"/>
        </w:rPr>
      </w:pPr>
      <w:r w:rsidRPr="00074EF3">
        <w:rPr>
          <w:rFonts w:cs="Arial"/>
          <w:sz w:val="24"/>
          <w:szCs w:val="24"/>
        </w:rPr>
        <w:t>Charakteristika odpovědí:</w:t>
      </w:r>
      <w:r w:rsidRPr="00074EF3">
        <w:rPr>
          <w:rFonts w:cs="Arial"/>
          <w:bCs/>
          <w:i/>
          <w:sz w:val="24"/>
          <w:szCs w:val="24"/>
          <w:lang w:val="en-GB"/>
        </w:rPr>
        <w:t xml:space="preserve"> </w:t>
      </w:r>
    </w:p>
    <w:p w14:paraId="59C41B08" w14:textId="6943589F" w:rsidR="00074EF3" w:rsidRDefault="000F7CE0" w:rsidP="00B66171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before="120" w:after="0" w:line="240" w:lineRule="auto"/>
        <w:contextualSpacing w:val="0"/>
        <w:rPr>
          <w:rFonts w:ascii="Arial" w:hAnsi="Arial" w:cs="Arial"/>
          <w:bCs/>
          <w:i/>
          <w:sz w:val="24"/>
          <w:szCs w:val="24"/>
        </w:rPr>
      </w:pPr>
      <w:r>
        <w:rPr>
          <w:rFonts w:ascii="Arial" w:hAnsi="Arial" w:cs="Arial"/>
          <w:bCs/>
          <w:i/>
          <w:sz w:val="24"/>
          <w:szCs w:val="24"/>
        </w:rPr>
        <w:t>Zodpovězeno částečně, diskutováno.</w:t>
      </w:r>
    </w:p>
    <w:p w14:paraId="57ABC7C4" w14:textId="741B9BA4" w:rsidR="000F7CE0" w:rsidRPr="00074EF3" w:rsidRDefault="000F7CE0" w:rsidP="00B66171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before="120" w:after="0" w:line="240" w:lineRule="auto"/>
        <w:contextualSpacing w:val="0"/>
        <w:rPr>
          <w:rFonts w:ascii="Arial" w:hAnsi="Arial" w:cs="Arial"/>
          <w:bCs/>
          <w:i/>
          <w:sz w:val="24"/>
          <w:szCs w:val="24"/>
        </w:rPr>
      </w:pPr>
      <w:r>
        <w:rPr>
          <w:rFonts w:ascii="Arial" w:hAnsi="Arial" w:cs="Arial"/>
          <w:bCs/>
          <w:i/>
          <w:sz w:val="24"/>
          <w:szCs w:val="24"/>
        </w:rPr>
        <w:t>Zodpovězeno částečně, diskutováno.</w:t>
      </w:r>
    </w:p>
    <w:p w14:paraId="16CADD52" w14:textId="77777777" w:rsidR="000F7CE0" w:rsidRDefault="000F7CE0">
      <w:pPr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br w:type="page"/>
      </w:r>
    </w:p>
    <w:p w14:paraId="35773865" w14:textId="77777777" w:rsidR="000F7CE0" w:rsidRDefault="000F7CE0" w:rsidP="00D44524">
      <w:pPr>
        <w:spacing w:after="0" w:line="240" w:lineRule="auto"/>
        <w:rPr>
          <w:rFonts w:cs="Arial"/>
          <w:b/>
          <w:sz w:val="24"/>
          <w:szCs w:val="24"/>
        </w:rPr>
      </w:pPr>
    </w:p>
    <w:p w14:paraId="60A14E5B" w14:textId="77777777" w:rsidR="000F7CE0" w:rsidRDefault="000F7CE0" w:rsidP="00D44524">
      <w:pPr>
        <w:spacing w:after="0" w:line="240" w:lineRule="auto"/>
        <w:rPr>
          <w:rFonts w:cs="Arial"/>
          <w:b/>
          <w:sz w:val="24"/>
          <w:szCs w:val="24"/>
        </w:rPr>
      </w:pPr>
    </w:p>
    <w:p w14:paraId="6EC8110A" w14:textId="39BB470B" w:rsidR="00F314F9" w:rsidRPr="003F6B26" w:rsidRDefault="00F314F9" w:rsidP="00D44524">
      <w:pPr>
        <w:spacing w:after="0" w:line="240" w:lineRule="auto"/>
        <w:rPr>
          <w:rFonts w:cs="Arial"/>
          <w:sz w:val="24"/>
          <w:szCs w:val="24"/>
        </w:rPr>
      </w:pPr>
      <w:r w:rsidRPr="003F6B26">
        <w:rPr>
          <w:rFonts w:cs="Arial"/>
          <w:b/>
          <w:sz w:val="24"/>
          <w:szCs w:val="24"/>
        </w:rPr>
        <w:t xml:space="preserve">Neveřejné zasedání komise: </w:t>
      </w:r>
      <w:r w:rsidRPr="003F6B26">
        <w:rPr>
          <w:rFonts w:cs="Arial"/>
          <w:sz w:val="24"/>
          <w:szCs w:val="24"/>
        </w:rPr>
        <w:t>čl. 2</w:t>
      </w:r>
      <w:r w:rsidR="00B654E5">
        <w:rPr>
          <w:rFonts w:cs="Arial"/>
          <w:sz w:val="24"/>
          <w:szCs w:val="24"/>
        </w:rPr>
        <w:t>4</w:t>
      </w:r>
      <w:r w:rsidRPr="003F6B26">
        <w:rPr>
          <w:rFonts w:cs="Arial"/>
          <w:sz w:val="24"/>
          <w:szCs w:val="24"/>
        </w:rPr>
        <w:t>, odst. 1</w:t>
      </w:r>
      <w:r w:rsidR="00555597" w:rsidRPr="003F6B26">
        <w:rPr>
          <w:rFonts w:cs="Arial"/>
          <w:sz w:val="24"/>
          <w:szCs w:val="24"/>
        </w:rPr>
        <w:t>2</w:t>
      </w:r>
      <w:r w:rsidRPr="003F6B26">
        <w:rPr>
          <w:rFonts w:cs="Arial"/>
          <w:sz w:val="24"/>
          <w:szCs w:val="24"/>
        </w:rPr>
        <w:t xml:space="preserve"> – Studijního a zkušebního řádu TUL</w:t>
      </w:r>
    </w:p>
    <w:p w14:paraId="0C42923D" w14:textId="77777777" w:rsidR="00F314F9" w:rsidRPr="003F6B26" w:rsidRDefault="00F314F9" w:rsidP="00D44524">
      <w:pPr>
        <w:spacing w:after="0" w:line="240" w:lineRule="auto"/>
        <w:rPr>
          <w:rFonts w:cs="Arial"/>
          <w:b/>
          <w:sz w:val="24"/>
          <w:szCs w:val="24"/>
        </w:rPr>
      </w:pPr>
    </w:p>
    <w:p w14:paraId="70F0ED52" w14:textId="77777777" w:rsidR="00F314F9" w:rsidRPr="003F6B26" w:rsidRDefault="00F314F9" w:rsidP="00D44524">
      <w:pPr>
        <w:spacing w:after="0" w:line="240" w:lineRule="auto"/>
        <w:rPr>
          <w:rFonts w:cs="Arial"/>
          <w:b/>
          <w:sz w:val="24"/>
          <w:szCs w:val="24"/>
        </w:rPr>
      </w:pPr>
      <w:r w:rsidRPr="003F6B26">
        <w:rPr>
          <w:rFonts w:cs="Arial"/>
          <w:b/>
          <w:sz w:val="24"/>
          <w:szCs w:val="24"/>
        </w:rPr>
        <w:t>Výsledky tajného hlasování obhajoby disertační práce</w:t>
      </w:r>
    </w:p>
    <w:p w14:paraId="65CD67B6" w14:textId="77777777" w:rsidR="00F314F9" w:rsidRPr="003F6B26" w:rsidRDefault="00F314F9" w:rsidP="00D44524">
      <w:pPr>
        <w:spacing w:after="0" w:line="240" w:lineRule="auto"/>
        <w:rPr>
          <w:rFonts w:cs="Arial"/>
          <w:b/>
          <w:sz w:val="24"/>
          <w:szCs w:val="24"/>
        </w:rPr>
      </w:pPr>
    </w:p>
    <w:p w14:paraId="141093F3" w14:textId="0CB99488" w:rsidR="00F314F9" w:rsidRPr="003F6B26" w:rsidRDefault="00F314F9" w:rsidP="00B66171">
      <w:pPr>
        <w:tabs>
          <w:tab w:val="left" w:pos="6075"/>
          <w:tab w:val="right" w:pos="6237"/>
        </w:tabs>
        <w:spacing w:before="120" w:after="0" w:line="240" w:lineRule="auto"/>
        <w:rPr>
          <w:rFonts w:cs="Arial"/>
          <w:b/>
          <w:sz w:val="24"/>
          <w:szCs w:val="24"/>
        </w:rPr>
      </w:pPr>
      <w:r w:rsidRPr="003F6B26">
        <w:rPr>
          <w:rFonts w:cs="Arial"/>
          <w:sz w:val="24"/>
          <w:szCs w:val="24"/>
        </w:rPr>
        <w:t>Počet členů komise:</w:t>
      </w:r>
      <w:r w:rsidRPr="003F6B26">
        <w:rPr>
          <w:rFonts w:cs="Arial"/>
          <w:sz w:val="24"/>
          <w:szCs w:val="24"/>
        </w:rPr>
        <w:tab/>
      </w:r>
      <w:r w:rsidR="008A1F35" w:rsidRPr="003F6B26">
        <w:rPr>
          <w:rFonts w:cs="Arial"/>
          <w:sz w:val="24"/>
          <w:szCs w:val="24"/>
        </w:rPr>
        <w:t>7</w:t>
      </w:r>
    </w:p>
    <w:p w14:paraId="5B089B28" w14:textId="49555C98" w:rsidR="00F314F9" w:rsidRPr="003F6B26" w:rsidRDefault="00F314F9" w:rsidP="00B66171">
      <w:pPr>
        <w:tabs>
          <w:tab w:val="right" w:pos="6237"/>
        </w:tabs>
        <w:spacing w:before="120" w:after="0" w:line="240" w:lineRule="auto"/>
        <w:rPr>
          <w:rFonts w:cs="Arial"/>
          <w:b/>
          <w:sz w:val="24"/>
          <w:szCs w:val="24"/>
        </w:rPr>
      </w:pPr>
      <w:r w:rsidRPr="003F6B26">
        <w:rPr>
          <w:rFonts w:cs="Arial"/>
          <w:sz w:val="24"/>
          <w:szCs w:val="24"/>
        </w:rPr>
        <w:t>Účast: dle prezenční listiny</w:t>
      </w:r>
      <w:r w:rsidR="007E3238" w:rsidRPr="003F6B26">
        <w:rPr>
          <w:rFonts w:cs="Arial"/>
          <w:sz w:val="24"/>
          <w:szCs w:val="24"/>
        </w:rPr>
        <w:tab/>
      </w:r>
      <w:r w:rsidR="008A1F35" w:rsidRPr="003F6B26">
        <w:rPr>
          <w:rFonts w:cs="Arial"/>
          <w:sz w:val="24"/>
          <w:szCs w:val="24"/>
        </w:rPr>
        <w:t>7</w:t>
      </w:r>
      <w:r w:rsidRPr="003F6B26">
        <w:rPr>
          <w:rFonts w:cs="Arial"/>
          <w:sz w:val="24"/>
          <w:szCs w:val="24"/>
        </w:rPr>
        <w:t xml:space="preserve"> </w:t>
      </w:r>
    </w:p>
    <w:p w14:paraId="74352B1D" w14:textId="7F78975E" w:rsidR="00F314F9" w:rsidRPr="003F6B26" w:rsidRDefault="00F314F9" w:rsidP="00B66171">
      <w:pPr>
        <w:tabs>
          <w:tab w:val="right" w:pos="6237"/>
        </w:tabs>
        <w:spacing w:before="120" w:after="0" w:line="240" w:lineRule="auto"/>
        <w:rPr>
          <w:rFonts w:cs="Arial"/>
          <w:sz w:val="24"/>
          <w:szCs w:val="24"/>
        </w:rPr>
      </w:pPr>
      <w:r w:rsidRPr="003F6B26">
        <w:rPr>
          <w:rFonts w:cs="Arial"/>
          <w:sz w:val="24"/>
          <w:szCs w:val="24"/>
        </w:rPr>
        <w:t>Počet hlasujících:</w:t>
      </w:r>
      <w:r w:rsidRPr="003F6B26">
        <w:rPr>
          <w:rFonts w:cs="Arial"/>
          <w:sz w:val="24"/>
          <w:szCs w:val="24"/>
        </w:rPr>
        <w:tab/>
      </w:r>
      <w:r w:rsidR="008A1F35" w:rsidRPr="003F6B26">
        <w:rPr>
          <w:rFonts w:cs="Arial"/>
          <w:sz w:val="24"/>
          <w:szCs w:val="24"/>
        </w:rPr>
        <w:t>7</w:t>
      </w:r>
    </w:p>
    <w:p w14:paraId="36C3F2B8" w14:textId="3C00823E" w:rsidR="00F314F9" w:rsidRPr="003F6B26" w:rsidRDefault="00F314F9" w:rsidP="00B66171">
      <w:pPr>
        <w:tabs>
          <w:tab w:val="right" w:pos="6237"/>
        </w:tabs>
        <w:spacing w:before="120" w:after="0" w:line="240" w:lineRule="auto"/>
        <w:rPr>
          <w:rFonts w:cs="Arial"/>
          <w:b/>
          <w:sz w:val="24"/>
          <w:szCs w:val="24"/>
        </w:rPr>
      </w:pPr>
      <w:r w:rsidRPr="003F6B26">
        <w:rPr>
          <w:rFonts w:cs="Arial"/>
          <w:sz w:val="24"/>
          <w:szCs w:val="24"/>
        </w:rPr>
        <w:t>Počet platných hlasů:</w:t>
      </w:r>
      <w:r w:rsidRPr="003F6B26">
        <w:rPr>
          <w:rFonts w:cs="Arial"/>
          <w:sz w:val="24"/>
          <w:szCs w:val="24"/>
        </w:rPr>
        <w:tab/>
      </w:r>
      <w:r w:rsidR="008A1F35" w:rsidRPr="003F6B26">
        <w:rPr>
          <w:rFonts w:cs="Arial"/>
          <w:sz w:val="24"/>
          <w:szCs w:val="24"/>
        </w:rPr>
        <w:t>7</w:t>
      </w:r>
    </w:p>
    <w:p w14:paraId="16434800" w14:textId="3265AF6B" w:rsidR="00F314F9" w:rsidRPr="003F6B26" w:rsidRDefault="00F314F9" w:rsidP="00B66171">
      <w:pPr>
        <w:tabs>
          <w:tab w:val="right" w:pos="6237"/>
        </w:tabs>
        <w:spacing w:before="120" w:after="0" w:line="240" w:lineRule="auto"/>
        <w:rPr>
          <w:rFonts w:cs="Arial"/>
          <w:b/>
          <w:sz w:val="24"/>
          <w:szCs w:val="24"/>
        </w:rPr>
      </w:pPr>
      <w:r w:rsidRPr="003F6B26">
        <w:rPr>
          <w:rFonts w:cs="Arial"/>
          <w:sz w:val="24"/>
          <w:szCs w:val="24"/>
        </w:rPr>
        <w:t>Počet neplatných hlasů:</w:t>
      </w:r>
      <w:r w:rsidRPr="003F6B26">
        <w:rPr>
          <w:rFonts w:cs="Arial"/>
          <w:sz w:val="24"/>
          <w:szCs w:val="24"/>
        </w:rPr>
        <w:tab/>
      </w:r>
      <w:r w:rsidR="008A1F35" w:rsidRPr="003F6B26">
        <w:rPr>
          <w:rFonts w:cs="Arial"/>
          <w:sz w:val="24"/>
          <w:szCs w:val="24"/>
        </w:rPr>
        <w:t>0</w:t>
      </w:r>
    </w:p>
    <w:p w14:paraId="2E2DE298" w14:textId="34AC3C59" w:rsidR="00F314F9" w:rsidRPr="003F6B26" w:rsidRDefault="00F314F9" w:rsidP="00B66171">
      <w:pPr>
        <w:tabs>
          <w:tab w:val="right" w:pos="6237"/>
        </w:tabs>
        <w:spacing w:before="120" w:after="0" w:line="240" w:lineRule="auto"/>
        <w:rPr>
          <w:rFonts w:cs="Arial"/>
          <w:sz w:val="24"/>
          <w:szCs w:val="24"/>
        </w:rPr>
      </w:pPr>
      <w:r w:rsidRPr="003F6B26">
        <w:rPr>
          <w:rFonts w:cs="Arial"/>
          <w:sz w:val="24"/>
          <w:szCs w:val="24"/>
        </w:rPr>
        <w:t>Počet kladných hlasů:</w:t>
      </w:r>
      <w:r w:rsidRPr="003F6B26">
        <w:rPr>
          <w:rFonts w:cs="Arial"/>
          <w:sz w:val="24"/>
          <w:szCs w:val="24"/>
        </w:rPr>
        <w:tab/>
      </w:r>
      <w:r w:rsidR="000F7CE0">
        <w:rPr>
          <w:rFonts w:cs="Arial"/>
          <w:sz w:val="24"/>
          <w:szCs w:val="24"/>
        </w:rPr>
        <w:t>6</w:t>
      </w:r>
    </w:p>
    <w:p w14:paraId="315ABCB5" w14:textId="1B699640" w:rsidR="00F314F9" w:rsidRPr="003F6B26" w:rsidRDefault="00F314F9" w:rsidP="00B66171">
      <w:pPr>
        <w:tabs>
          <w:tab w:val="right" w:pos="6237"/>
        </w:tabs>
        <w:spacing w:before="120" w:after="0" w:line="240" w:lineRule="auto"/>
        <w:rPr>
          <w:rFonts w:cs="Arial"/>
          <w:sz w:val="24"/>
          <w:szCs w:val="24"/>
        </w:rPr>
      </w:pPr>
      <w:r w:rsidRPr="003F6B26">
        <w:rPr>
          <w:rFonts w:cs="Arial"/>
          <w:sz w:val="24"/>
          <w:szCs w:val="24"/>
        </w:rPr>
        <w:t>Počet záporných hlasů:</w:t>
      </w:r>
      <w:r w:rsidRPr="003F6B26">
        <w:rPr>
          <w:rFonts w:cs="Arial"/>
          <w:sz w:val="24"/>
          <w:szCs w:val="24"/>
        </w:rPr>
        <w:tab/>
      </w:r>
      <w:r w:rsidR="000F7CE0">
        <w:rPr>
          <w:rFonts w:cs="Arial"/>
          <w:sz w:val="24"/>
          <w:szCs w:val="24"/>
        </w:rPr>
        <w:t>1</w:t>
      </w:r>
    </w:p>
    <w:p w14:paraId="01063D48" w14:textId="77777777" w:rsidR="00F314F9" w:rsidRPr="003F6B26" w:rsidRDefault="00F314F9" w:rsidP="00D44524">
      <w:pPr>
        <w:spacing w:after="0" w:line="240" w:lineRule="auto"/>
        <w:jc w:val="center"/>
        <w:rPr>
          <w:rFonts w:cs="Arial"/>
          <w:b/>
          <w:sz w:val="24"/>
          <w:szCs w:val="24"/>
        </w:rPr>
      </w:pPr>
    </w:p>
    <w:p w14:paraId="6769983E" w14:textId="2747DF56" w:rsidR="00F314F9" w:rsidRPr="003F6B26" w:rsidRDefault="00F314F9" w:rsidP="00D44524">
      <w:pPr>
        <w:spacing w:after="0" w:line="240" w:lineRule="auto"/>
        <w:jc w:val="center"/>
        <w:rPr>
          <w:rFonts w:cs="Arial"/>
          <w:b/>
          <w:sz w:val="24"/>
          <w:szCs w:val="24"/>
        </w:rPr>
      </w:pPr>
      <w:r w:rsidRPr="003F6B26">
        <w:rPr>
          <w:rFonts w:cs="Arial"/>
          <w:b/>
          <w:sz w:val="24"/>
          <w:szCs w:val="24"/>
        </w:rPr>
        <w:t>Obhájil</w:t>
      </w:r>
      <w:r w:rsidR="000F7CE0">
        <w:rPr>
          <w:rFonts w:cs="Arial"/>
          <w:b/>
          <w:sz w:val="24"/>
          <w:szCs w:val="24"/>
        </w:rPr>
        <w:t>a</w:t>
      </w:r>
      <w:r w:rsidRPr="003F6B26">
        <w:rPr>
          <w:rFonts w:cs="Arial"/>
          <w:b/>
          <w:sz w:val="24"/>
          <w:szCs w:val="24"/>
        </w:rPr>
        <w:t xml:space="preserve">. </w:t>
      </w:r>
    </w:p>
    <w:p w14:paraId="59027F5B" w14:textId="77777777" w:rsidR="00F314F9" w:rsidRPr="003F6B26" w:rsidRDefault="00F314F9" w:rsidP="00D44524">
      <w:pPr>
        <w:spacing w:after="0" w:line="240" w:lineRule="auto"/>
        <w:rPr>
          <w:rFonts w:cs="Arial"/>
          <w:b/>
          <w:sz w:val="24"/>
          <w:szCs w:val="24"/>
          <w:u w:val="single"/>
        </w:rPr>
      </w:pPr>
    </w:p>
    <w:p w14:paraId="4FDC9C86" w14:textId="77777777" w:rsidR="00F314F9" w:rsidRPr="003F6B26" w:rsidRDefault="00F314F9" w:rsidP="00F314F9">
      <w:pPr>
        <w:spacing w:after="0" w:line="240" w:lineRule="auto"/>
        <w:rPr>
          <w:rFonts w:cs="Arial"/>
          <w:b/>
          <w:sz w:val="24"/>
          <w:szCs w:val="24"/>
          <w:u w:val="single"/>
        </w:rPr>
      </w:pPr>
      <w:r w:rsidRPr="003F6B26">
        <w:rPr>
          <w:rFonts w:cs="Arial"/>
          <w:b/>
          <w:sz w:val="24"/>
          <w:szCs w:val="24"/>
          <w:u w:val="single"/>
        </w:rPr>
        <w:t>Výsledná klasifikace obhajoby disertační práce:</w:t>
      </w:r>
    </w:p>
    <w:p w14:paraId="5D6DB20B" w14:textId="0B4FBDC3" w:rsidR="00F314F9" w:rsidRPr="003F6B26" w:rsidRDefault="00F314F9" w:rsidP="00F314F9">
      <w:pPr>
        <w:pStyle w:val="Nadpis6"/>
        <w:spacing w:line="240" w:lineRule="auto"/>
        <w:rPr>
          <w:rFonts w:ascii="Arial" w:hAnsi="Arial" w:cs="Arial"/>
          <w:bCs w:val="0"/>
          <w:sz w:val="24"/>
          <w:szCs w:val="24"/>
        </w:rPr>
      </w:pPr>
      <w:r w:rsidRPr="003F6B26">
        <w:rPr>
          <w:rFonts w:ascii="Arial" w:hAnsi="Arial" w:cs="Arial"/>
          <w:b w:val="0"/>
          <w:sz w:val="24"/>
          <w:szCs w:val="24"/>
        </w:rPr>
        <w:t>Ve smyslu čl. 2</w:t>
      </w:r>
      <w:r w:rsidR="00B654E5">
        <w:rPr>
          <w:rFonts w:ascii="Arial" w:hAnsi="Arial" w:cs="Arial"/>
          <w:b w:val="0"/>
          <w:sz w:val="24"/>
          <w:szCs w:val="24"/>
        </w:rPr>
        <w:t>4</w:t>
      </w:r>
      <w:r w:rsidRPr="003F6B26">
        <w:rPr>
          <w:rFonts w:ascii="Arial" w:hAnsi="Arial" w:cs="Arial"/>
          <w:b w:val="0"/>
          <w:sz w:val="24"/>
          <w:szCs w:val="24"/>
        </w:rPr>
        <w:t>, odst. 1</w:t>
      </w:r>
      <w:r w:rsidR="00555597" w:rsidRPr="003F6B26">
        <w:rPr>
          <w:rFonts w:ascii="Arial" w:hAnsi="Arial" w:cs="Arial"/>
          <w:b w:val="0"/>
          <w:sz w:val="24"/>
          <w:szCs w:val="24"/>
        </w:rPr>
        <w:t>2</w:t>
      </w:r>
      <w:r w:rsidRPr="003F6B26">
        <w:rPr>
          <w:rFonts w:ascii="Arial" w:hAnsi="Arial" w:cs="Arial"/>
          <w:b w:val="0"/>
          <w:sz w:val="24"/>
          <w:szCs w:val="24"/>
        </w:rPr>
        <w:t xml:space="preserve"> – Studijního a zkušebního řádu TUL student </w:t>
      </w:r>
      <w:r w:rsidRPr="003F6B26">
        <w:rPr>
          <w:rFonts w:ascii="Arial" w:hAnsi="Arial" w:cs="Arial"/>
          <w:bCs w:val="0"/>
          <w:sz w:val="24"/>
          <w:szCs w:val="24"/>
        </w:rPr>
        <w:t>prospěl</w:t>
      </w:r>
      <w:r w:rsidR="000F7CE0">
        <w:rPr>
          <w:rFonts w:ascii="Arial" w:hAnsi="Arial" w:cs="Arial"/>
          <w:bCs w:val="0"/>
          <w:sz w:val="24"/>
          <w:szCs w:val="24"/>
        </w:rPr>
        <w:t>a</w:t>
      </w:r>
      <w:r w:rsidRPr="003F6B26">
        <w:rPr>
          <w:rFonts w:ascii="Arial" w:hAnsi="Arial" w:cs="Arial"/>
          <w:bCs w:val="0"/>
          <w:sz w:val="24"/>
          <w:szCs w:val="24"/>
        </w:rPr>
        <w:t>.</w:t>
      </w:r>
    </w:p>
    <w:p w14:paraId="54544961" w14:textId="78612109" w:rsidR="00F314F9" w:rsidRDefault="00F314F9" w:rsidP="00F314F9">
      <w:pPr>
        <w:pStyle w:val="Zkladntext"/>
        <w:rPr>
          <w:rFonts w:ascii="Arial" w:hAnsi="Arial" w:cs="Arial"/>
          <w:sz w:val="24"/>
          <w:szCs w:val="24"/>
        </w:rPr>
      </w:pPr>
    </w:p>
    <w:p w14:paraId="413D5ECA" w14:textId="77777777" w:rsidR="00B66171" w:rsidRDefault="00B66171" w:rsidP="00F314F9">
      <w:pPr>
        <w:pStyle w:val="Zkladntext"/>
        <w:rPr>
          <w:rFonts w:ascii="Arial" w:hAnsi="Arial" w:cs="Arial"/>
          <w:sz w:val="24"/>
          <w:szCs w:val="24"/>
        </w:rPr>
      </w:pPr>
    </w:p>
    <w:p w14:paraId="3012573F" w14:textId="77777777" w:rsidR="000F7CE0" w:rsidRPr="003F6B26" w:rsidRDefault="000F7CE0" w:rsidP="00F314F9">
      <w:pPr>
        <w:pStyle w:val="Zkladntext"/>
        <w:rPr>
          <w:rFonts w:ascii="Arial" w:hAnsi="Arial" w:cs="Arial"/>
          <w:sz w:val="24"/>
          <w:szCs w:val="24"/>
        </w:rPr>
      </w:pPr>
    </w:p>
    <w:p w14:paraId="2C632225" w14:textId="77777777" w:rsidR="00F314F9" w:rsidRPr="003F6B26" w:rsidRDefault="00F314F9" w:rsidP="00F314F9">
      <w:pPr>
        <w:pStyle w:val="Zkladntext"/>
        <w:rPr>
          <w:rFonts w:ascii="Arial" w:hAnsi="Arial" w:cs="Arial"/>
          <w:sz w:val="24"/>
          <w:szCs w:val="24"/>
        </w:rPr>
      </w:pPr>
    </w:p>
    <w:p w14:paraId="13A2BF9B" w14:textId="45DC9B9B" w:rsidR="00F314F9" w:rsidRPr="003F6B26" w:rsidRDefault="00CA56AB" w:rsidP="00F314F9">
      <w:pPr>
        <w:pStyle w:val="Zkladntext"/>
        <w:tabs>
          <w:tab w:val="center" w:pos="6804"/>
        </w:tabs>
        <w:rPr>
          <w:rFonts w:ascii="Arial" w:hAnsi="Arial" w:cs="Arial"/>
          <w:b w:val="0"/>
          <w:sz w:val="24"/>
          <w:szCs w:val="24"/>
        </w:rPr>
      </w:pPr>
      <w:r w:rsidRPr="003F6B26">
        <w:rPr>
          <w:rFonts w:ascii="Arial" w:hAnsi="Arial" w:cs="Arial"/>
          <w:sz w:val="24"/>
          <w:szCs w:val="24"/>
          <w:lang w:eastAsia="cs-CZ"/>
        </w:rPr>
        <w:tab/>
      </w:r>
      <w:r w:rsidR="000F7CE0" w:rsidRPr="000F7CE0">
        <w:rPr>
          <w:rFonts w:ascii="Arial" w:hAnsi="Arial" w:cs="Arial"/>
          <w:b w:val="0"/>
          <w:sz w:val="24"/>
          <w:szCs w:val="24"/>
          <w:lang w:eastAsia="cs-CZ"/>
        </w:rPr>
        <w:t>prof. RNDr. Oldřich Jirsák, CSc.</w:t>
      </w:r>
      <w:r w:rsidR="00F314F9" w:rsidRPr="003F6B26">
        <w:rPr>
          <w:rFonts w:ascii="Arial" w:hAnsi="Arial" w:cs="Arial"/>
          <w:b w:val="0"/>
          <w:sz w:val="24"/>
          <w:szCs w:val="24"/>
        </w:rPr>
        <w:tab/>
        <w:t>předseda komise</w:t>
      </w:r>
    </w:p>
    <w:p w14:paraId="6EDCB069" w14:textId="77777777" w:rsidR="000F7CE0" w:rsidRDefault="000F7CE0" w:rsidP="00F314F9">
      <w:pPr>
        <w:pStyle w:val="Nadpis9"/>
        <w:rPr>
          <w:rFonts w:ascii="Arial" w:hAnsi="Arial" w:cs="Arial"/>
          <w:b/>
          <w:sz w:val="24"/>
          <w:szCs w:val="24"/>
        </w:rPr>
      </w:pPr>
    </w:p>
    <w:p w14:paraId="7DDA2FD8" w14:textId="77777777" w:rsidR="000F7CE0" w:rsidRDefault="000F7CE0" w:rsidP="00F314F9">
      <w:pPr>
        <w:pStyle w:val="Nadpis9"/>
        <w:rPr>
          <w:rFonts w:ascii="Arial" w:hAnsi="Arial" w:cs="Arial"/>
          <w:b/>
          <w:sz w:val="24"/>
          <w:szCs w:val="24"/>
        </w:rPr>
      </w:pPr>
    </w:p>
    <w:p w14:paraId="09A9707D" w14:textId="77777777" w:rsidR="00B66171" w:rsidRDefault="00B66171" w:rsidP="00F314F9">
      <w:pPr>
        <w:pStyle w:val="Nadpis9"/>
        <w:rPr>
          <w:rFonts w:ascii="Arial" w:hAnsi="Arial" w:cs="Arial"/>
          <w:b/>
          <w:sz w:val="24"/>
          <w:szCs w:val="24"/>
        </w:rPr>
      </w:pPr>
    </w:p>
    <w:p w14:paraId="5B2898D8" w14:textId="77777777" w:rsidR="00B66171" w:rsidRDefault="00B66171" w:rsidP="00F314F9">
      <w:pPr>
        <w:pStyle w:val="Nadpis9"/>
        <w:rPr>
          <w:rFonts w:ascii="Arial" w:hAnsi="Arial" w:cs="Arial"/>
          <w:b/>
          <w:sz w:val="24"/>
          <w:szCs w:val="24"/>
        </w:rPr>
      </w:pPr>
    </w:p>
    <w:p w14:paraId="28BBA105" w14:textId="77777777" w:rsidR="00B66171" w:rsidRDefault="00B66171" w:rsidP="00F314F9">
      <w:pPr>
        <w:pStyle w:val="Nadpis9"/>
        <w:rPr>
          <w:rFonts w:ascii="Arial" w:hAnsi="Arial" w:cs="Arial"/>
          <w:b/>
          <w:sz w:val="24"/>
          <w:szCs w:val="24"/>
        </w:rPr>
      </w:pPr>
    </w:p>
    <w:p w14:paraId="140C3BEE" w14:textId="77777777" w:rsidR="00B66171" w:rsidRDefault="00B66171" w:rsidP="00F314F9">
      <w:pPr>
        <w:pStyle w:val="Nadpis9"/>
        <w:rPr>
          <w:rFonts w:ascii="Arial" w:hAnsi="Arial" w:cs="Arial"/>
          <w:b/>
          <w:sz w:val="24"/>
          <w:szCs w:val="24"/>
        </w:rPr>
      </w:pPr>
    </w:p>
    <w:p w14:paraId="511CAFFB" w14:textId="411D171B" w:rsidR="00F314F9" w:rsidRPr="003F6B26" w:rsidRDefault="00F314F9" w:rsidP="00F314F9">
      <w:pPr>
        <w:pStyle w:val="Nadpis9"/>
        <w:rPr>
          <w:rFonts w:ascii="Arial" w:hAnsi="Arial" w:cs="Arial"/>
          <w:b/>
          <w:sz w:val="24"/>
          <w:szCs w:val="24"/>
        </w:rPr>
      </w:pPr>
      <w:bookmarkStart w:id="2" w:name="_GoBack"/>
      <w:bookmarkEnd w:id="2"/>
      <w:r w:rsidRPr="003F6B26">
        <w:rPr>
          <w:rFonts w:ascii="Arial" w:hAnsi="Arial" w:cs="Arial"/>
          <w:b/>
          <w:sz w:val="24"/>
          <w:szCs w:val="24"/>
        </w:rPr>
        <w:t>Přílohy:</w:t>
      </w:r>
    </w:p>
    <w:p w14:paraId="54980154" w14:textId="77777777" w:rsidR="00F314F9" w:rsidRPr="003F6B26" w:rsidRDefault="00F314F9" w:rsidP="00F314F9">
      <w:pPr>
        <w:pStyle w:val="Zkladntext"/>
        <w:rPr>
          <w:rFonts w:ascii="Arial" w:hAnsi="Arial" w:cs="Arial"/>
          <w:b w:val="0"/>
          <w:sz w:val="24"/>
          <w:szCs w:val="24"/>
        </w:rPr>
      </w:pPr>
      <w:r w:rsidRPr="003F6B26">
        <w:rPr>
          <w:rFonts w:ascii="Arial" w:hAnsi="Arial" w:cs="Arial"/>
          <w:b w:val="0"/>
          <w:sz w:val="24"/>
          <w:szCs w:val="24"/>
        </w:rPr>
        <w:t>Protokol z tajného hlasování obhajoby disertační práce</w:t>
      </w:r>
    </w:p>
    <w:p w14:paraId="6677E8DA" w14:textId="77777777" w:rsidR="00F314F9" w:rsidRPr="003F6B26" w:rsidRDefault="00F314F9" w:rsidP="00F314F9">
      <w:pPr>
        <w:pStyle w:val="Zkladntext"/>
        <w:rPr>
          <w:rFonts w:ascii="Arial" w:hAnsi="Arial" w:cs="Arial"/>
          <w:b w:val="0"/>
          <w:sz w:val="24"/>
          <w:szCs w:val="24"/>
        </w:rPr>
      </w:pPr>
      <w:r w:rsidRPr="003F6B26">
        <w:rPr>
          <w:rFonts w:ascii="Arial" w:hAnsi="Arial" w:cs="Arial"/>
          <w:b w:val="0"/>
          <w:sz w:val="24"/>
          <w:szCs w:val="24"/>
        </w:rPr>
        <w:t>Prezenční listina</w:t>
      </w:r>
    </w:p>
    <w:p w14:paraId="10815FA6" w14:textId="77777777" w:rsidR="003F6B26" w:rsidRPr="003F6B26" w:rsidRDefault="00F314F9" w:rsidP="00CA56AB">
      <w:pPr>
        <w:pStyle w:val="Zkladntext"/>
        <w:rPr>
          <w:rFonts w:ascii="Arial" w:hAnsi="Arial" w:cs="Arial"/>
          <w:b w:val="0"/>
          <w:sz w:val="24"/>
          <w:szCs w:val="24"/>
        </w:rPr>
      </w:pPr>
      <w:r w:rsidRPr="003F6B26">
        <w:rPr>
          <w:rFonts w:ascii="Arial" w:hAnsi="Arial" w:cs="Arial"/>
          <w:b w:val="0"/>
          <w:sz w:val="24"/>
          <w:szCs w:val="24"/>
        </w:rPr>
        <w:t>Diskusní lístky</w:t>
      </w:r>
    </w:p>
    <w:p w14:paraId="234126E8" w14:textId="77777777" w:rsidR="000F7CE0" w:rsidRDefault="000F7CE0" w:rsidP="00D44524">
      <w:pPr>
        <w:pStyle w:val="Zkladntext"/>
        <w:spacing w:before="120"/>
        <w:rPr>
          <w:rFonts w:ascii="Arial" w:hAnsi="Arial" w:cs="Arial"/>
          <w:b w:val="0"/>
          <w:sz w:val="24"/>
          <w:szCs w:val="24"/>
        </w:rPr>
      </w:pPr>
    </w:p>
    <w:p w14:paraId="363A9627" w14:textId="65C3CA9F" w:rsidR="00E04E7A" w:rsidRPr="000F7CE0" w:rsidRDefault="000F7CE0" w:rsidP="00D44524">
      <w:pPr>
        <w:pStyle w:val="Zkladntext"/>
        <w:spacing w:before="12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15</w:t>
      </w:r>
      <w:r w:rsidR="00F314F9" w:rsidRPr="003F6B26">
        <w:rPr>
          <w:rFonts w:ascii="Arial" w:hAnsi="Arial" w:cs="Arial"/>
          <w:b w:val="0"/>
          <w:sz w:val="24"/>
          <w:szCs w:val="24"/>
        </w:rPr>
        <w:t xml:space="preserve">. </w:t>
      </w:r>
      <w:r w:rsidR="00D44524">
        <w:rPr>
          <w:rFonts w:ascii="Arial" w:hAnsi="Arial" w:cs="Arial"/>
          <w:b w:val="0"/>
          <w:sz w:val="24"/>
          <w:szCs w:val="24"/>
        </w:rPr>
        <w:t>1</w:t>
      </w:r>
      <w:r>
        <w:rPr>
          <w:rFonts w:ascii="Arial" w:hAnsi="Arial" w:cs="Arial"/>
          <w:b w:val="0"/>
          <w:sz w:val="24"/>
          <w:szCs w:val="24"/>
        </w:rPr>
        <w:t>1</w:t>
      </w:r>
      <w:r w:rsidR="00F314F9" w:rsidRPr="003F6B26">
        <w:rPr>
          <w:rFonts w:ascii="Arial" w:hAnsi="Arial" w:cs="Arial"/>
          <w:b w:val="0"/>
          <w:sz w:val="24"/>
          <w:szCs w:val="24"/>
        </w:rPr>
        <w:t>. 202</w:t>
      </w:r>
      <w:r w:rsidR="00302E9A" w:rsidRPr="003F6B26">
        <w:rPr>
          <w:rFonts w:ascii="Arial" w:hAnsi="Arial" w:cs="Arial"/>
          <w:b w:val="0"/>
          <w:sz w:val="24"/>
          <w:szCs w:val="24"/>
        </w:rPr>
        <w:t>4</w:t>
      </w:r>
    </w:p>
    <w:sectPr w:rsidR="00E04E7A" w:rsidRPr="000F7CE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F7075B" w14:textId="77777777" w:rsidR="00D917F5" w:rsidRDefault="00D917F5" w:rsidP="007B27D8">
      <w:pPr>
        <w:spacing w:after="0" w:line="240" w:lineRule="auto"/>
      </w:pPr>
      <w:r>
        <w:separator/>
      </w:r>
    </w:p>
  </w:endnote>
  <w:endnote w:type="continuationSeparator" w:id="0">
    <w:p w14:paraId="12AF9E43" w14:textId="77777777" w:rsidR="00D917F5" w:rsidRDefault="00D917F5" w:rsidP="007B2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293BEF" w14:textId="77777777" w:rsidR="007B27D8" w:rsidRDefault="007B27D8" w:rsidP="007B27D8">
    <w:pPr>
      <w:pStyle w:val="Zpat"/>
      <w:ind w:right="360"/>
      <w:rPr>
        <w:rStyle w:val="slostrnky"/>
        <w:rFonts w:cs="Arial"/>
        <w:color w:val="000000" w:themeColor="text1"/>
        <w:sz w:val="18"/>
        <w:szCs w:val="18"/>
      </w:rPr>
    </w:pPr>
  </w:p>
  <w:p w14:paraId="4AED3756" w14:textId="77777777" w:rsidR="007B27D8" w:rsidRPr="008F1102" w:rsidRDefault="007B27D8" w:rsidP="007B27D8">
    <w:pPr>
      <w:pStyle w:val="Zpat"/>
      <w:ind w:right="360"/>
      <w:rPr>
        <w:rFonts w:cs="Arial"/>
        <w:color w:val="924C14"/>
        <w:sz w:val="18"/>
        <w:szCs w:val="18"/>
      </w:rPr>
    </w:pPr>
    <w:r w:rsidRPr="008F1102">
      <w:rPr>
        <w:rFonts w:cs="Arial"/>
        <w:color w:val="924C14"/>
        <w:sz w:val="18"/>
        <w:szCs w:val="18"/>
      </w:rPr>
      <w:br/>
      <w:t xml:space="preserve">Technická univerzita v Liberci | Fakulta textilní </w:t>
    </w:r>
  </w:p>
  <w:p w14:paraId="0970AD38" w14:textId="77777777" w:rsidR="007B27D8" w:rsidRPr="006040E5" w:rsidRDefault="00D917F5" w:rsidP="007B27D8">
    <w:pPr>
      <w:pStyle w:val="Zpat"/>
      <w:framePr w:wrap="none" w:vAnchor="text" w:hAnchor="page" w:x="10156" w:y="8"/>
      <w:rPr>
        <w:rStyle w:val="slostrnky"/>
        <w:rFonts w:cs="Arial"/>
        <w:color w:val="000000" w:themeColor="text1"/>
        <w:sz w:val="18"/>
        <w:szCs w:val="18"/>
      </w:rPr>
    </w:pPr>
    <w:sdt>
      <w:sdtPr>
        <w:rPr>
          <w:rStyle w:val="slostrnky"/>
          <w:rFonts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fldChar w:fldCharType="begin"/>
        </w:r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instrText xml:space="preserve"> PAGE </w:instrText>
        </w:r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fldChar w:fldCharType="separate"/>
        </w:r>
        <w:r w:rsidR="007B27D8">
          <w:rPr>
            <w:rStyle w:val="slostrnky"/>
            <w:rFonts w:cs="Arial"/>
            <w:noProof/>
            <w:color w:val="000000" w:themeColor="text1"/>
            <w:sz w:val="18"/>
            <w:szCs w:val="18"/>
          </w:rPr>
          <w:t>1</w:t>
        </w:r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fldChar w:fldCharType="end"/>
        </w:r>
      </w:sdtContent>
    </w:sdt>
    <w:r w:rsidR="007B27D8" w:rsidRPr="006040E5">
      <w:rPr>
        <w:rStyle w:val="slostrnky"/>
        <w:rFonts w:cs="Arial"/>
        <w:color w:val="000000" w:themeColor="text1"/>
        <w:sz w:val="18"/>
        <w:szCs w:val="18"/>
      </w:rPr>
      <w:t xml:space="preserve"> / </w:t>
    </w:r>
    <w:r w:rsidR="007B27D8" w:rsidRPr="006040E5">
      <w:rPr>
        <w:rFonts w:cs="Arial"/>
        <w:color w:val="000000" w:themeColor="text1"/>
        <w:sz w:val="18"/>
        <w:szCs w:val="18"/>
      </w:rPr>
      <w:fldChar w:fldCharType="begin"/>
    </w:r>
    <w:r w:rsidR="007B27D8" w:rsidRPr="006040E5">
      <w:rPr>
        <w:rFonts w:cs="Arial"/>
        <w:color w:val="000000" w:themeColor="text1"/>
        <w:sz w:val="18"/>
        <w:szCs w:val="18"/>
      </w:rPr>
      <w:instrText>NUMPAGES  \* Arabic  \* MERGEFORMAT</w:instrText>
    </w:r>
    <w:r w:rsidR="007B27D8" w:rsidRPr="006040E5">
      <w:rPr>
        <w:rFonts w:cs="Arial"/>
        <w:color w:val="000000" w:themeColor="text1"/>
        <w:sz w:val="18"/>
        <w:szCs w:val="18"/>
      </w:rPr>
      <w:fldChar w:fldCharType="separate"/>
    </w:r>
    <w:r w:rsidR="007B27D8">
      <w:rPr>
        <w:rFonts w:cs="Arial"/>
        <w:noProof/>
        <w:color w:val="000000" w:themeColor="text1"/>
        <w:sz w:val="18"/>
        <w:szCs w:val="18"/>
      </w:rPr>
      <w:t>1</w:t>
    </w:r>
    <w:r w:rsidR="007B27D8" w:rsidRPr="006040E5">
      <w:rPr>
        <w:rFonts w:cs="Arial"/>
        <w:color w:val="000000" w:themeColor="text1"/>
        <w:sz w:val="18"/>
        <w:szCs w:val="18"/>
      </w:rPr>
      <w:fldChar w:fldCharType="end"/>
    </w:r>
  </w:p>
  <w:p w14:paraId="42B2020E" w14:textId="77777777" w:rsidR="007B27D8" w:rsidRPr="008F1102" w:rsidRDefault="007B27D8" w:rsidP="007B27D8">
    <w:pPr>
      <w:pStyle w:val="Zpat"/>
      <w:rPr>
        <w:rFonts w:cs="Arial"/>
        <w:color w:val="924C14"/>
        <w:sz w:val="18"/>
        <w:szCs w:val="18"/>
      </w:rPr>
    </w:pPr>
    <w:r w:rsidRPr="008F1102">
      <w:rPr>
        <w:rFonts w:cs="Arial"/>
        <w:color w:val="924C14"/>
        <w:sz w:val="18"/>
        <w:szCs w:val="18"/>
      </w:rPr>
      <w:t>Studentská 1402/2, 461 17 Liberec 1 | www.ft.tul.cz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A557712" w14:textId="77777777" w:rsidR="00D917F5" w:rsidRDefault="00D917F5" w:rsidP="007B27D8">
      <w:pPr>
        <w:spacing w:after="0" w:line="240" w:lineRule="auto"/>
      </w:pPr>
      <w:r>
        <w:separator/>
      </w:r>
    </w:p>
  </w:footnote>
  <w:footnote w:type="continuationSeparator" w:id="0">
    <w:p w14:paraId="6D6D66AF" w14:textId="77777777" w:rsidR="00D917F5" w:rsidRDefault="00D917F5" w:rsidP="007B27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DD5C8A" w14:textId="77777777" w:rsidR="007B27D8" w:rsidRDefault="007B27D8">
    <w:pPr>
      <w:pStyle w:val="Zhlav"/>
    </w:pPr>
    <w:r>
      <w:rPr>
        <w:noProof/>
        <w:lang w:eastAsia="cs-CZ"/>
      </w:rPr>
      <w:drawing>
        <wp:anchor distT="0" distB="0" distL="114300" distR="114300" simplePos="0" relativeHeight="251659264" behindDoc="0" locked="1" layoutInCell="1" allowOverlap="1" wp14:anchorId="73710E56" wp14:editId="533FE729">
          <wp:simplePos x="0" y="0"/>
          <wp:positionH relativeFrom="page">
            <wp:posOffset>899795</wp:posOffset>
          </wp:positionH>
          <wp:positionV relativeFrom="page">
            <wp:posOffset>448945</wp:posOffset>
          </wp:positionV>
          <wp:extent cx="6077523" cy="792000"/>
          <wp:effectExtent l="0" t="0" r="0" b="825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077523" cy="7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C340B94" w14:textId="77777777" w:rsidR="007B27D8" w:rsidRDefault="007B27D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E922FC"/>
    <w:multiLevelType w:val="hybridMultilevel"/>
    <w:tmpl w:val="A55091A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C05F49"/>
    <w:multiLevelType w:val="hybridMultilevel"/>
    <w:tmpl w:val="80D4DC0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3601EA"/>
    <w:multiLevelType w:val="hybridMultilevel"/>
    <w:tmpl w:val="20B88D1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722311"/>
    <w:multiLevelType w:val="hybridMultilevel"/>
    <w:tmpl w:val="FD6CAF5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E64500"/>
    <w:multiLevelType w:val="hybridMultilevel"/>
    <w:tmpl w:val="C2A83AC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F6C09"/>
    <w:multiLevelType w:val="hybridMultilevel"/>
    <w:tmpl w:val="B4E64EA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6D63FE"/>
    <w:multiLevelType w:val="hybridMultilevel"/>
    <w:tmpl w:val="A9CA1E0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DE1A9C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365424"/>
    <w:multiLevelType w:val="hybridMultilevel"/>
    <w:tmpl w:val="C8CCB7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8E73D1"/>
    <w:multiLevelType w:val="hybridMultilevel"/>
    <w:tmpl w:val="F098904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E56B2D"/>
    <w:multiLevelType w:val="hybridMultilevel"/>
    <w:tmpl w:val="CEEE294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765F77"/>
    <w:multiLevelType w:val="hybridMultilevel"/>
    <w:tmpl w:val="3206890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D82312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5755F5"/>
    <w:multiLevelType w:val="hybridMultilevel"/>
    <w:tmpl w:val="D14CCE5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AA7322"/>
    <w:multiLevelType w:val="hybridMultilevel"/>
    <w:tmpl w:val="4784FDF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07466E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AB067E"/>
    <w:multiLevelType w:val="hybridMultilevel"/>
    <w:tmpl w:val="4AE2174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6D2ACE"/>
    <w:multiLevelType w:val="hybridMultilevel"/>
    <w:tmpl w:val="C8F4DDF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621DC2"/>
    <w:multiLevelType w:val="hybridMultilevel"/>
    <w:tmpl w:val="C8CCB7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C75568"/>
    <w:multiLevelType w:val="hybridMultilevel"/>
    <w:tmpl w:val="3206890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B970BD"/>
    <w:multiLevelType w:val="hybridMultilevel"/>
    <w:tmpl w:val="ABCA0BF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91F48A8"/>
    <w:multiLevelType w:val="hybridMultilevel"/>
    <w:tmpl w:val="458C666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DE01EC4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87081F"/>
    <w:multiLevelType w:val="hybridMultilevel"/>
    <w:tmpl w:val="60C2874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922F93"/>
    <w:multiLevelType w:val="hybridMultilevel"/>
    <w:tmpl w:val="BD66A0A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2F261B"/>
    <w:multiLevelType w:val="hybridMultilevel"/>
    <w:tmpl w:val="4AE2174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DDE22DF"/>
    <w:multiLevelType w:val="hybridMultilevel"/>
    <w:tmpl w:val="00561EF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FCB16BC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2516E6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9352A24"/>
    <w:multiLevelType w:val="hybridMultilevel"/>
    <w:tmpl w:val="C8CCB7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EF83B8A"/>
    <w:multiLevelType w:val="hybridMultilevel"/>
    <w:tmpl w:val="DD68828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5D6073"/>
    <w:multiLevelType w:val="hybridMultilevel"/>
    <w:tmpl w:val="D2E8903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29"/>
  </w:num>
  <w:num w:numId="3">
    <w:abstractNumId w:val="31"/>
  </w:num>
  <w:num w:numId="4">
    <w:abstractNumId w:val="10"/>
  </w:num>
  <w:num w:numId="5">
    <w:abstractNumId w:val="8"/>
  </w:num>
  <w:num w:numId="6">
    <w:abstractNumId w:val="30"/>
  </w:num>
  <w:num w:numId="7">
    <w:abstractNumId w:val="21"/>
  </w:num>
  <w:num w:numId="8">
    <w:abstractNumId w:val="3"/>
  </w:num>
  <w:num w:numId="9">
    <w:abstractNumId w:val="0"/>
  </w:num>
  <w:num w:numId="10">
    <w:abstractNumId w:val="5"/>
  </w:num>
  <w:num w:numId="11">
    <w:abstractNumId w:val="9"/>
  </w:num>
  <w:num w:numId="12">
    <w:abstractNumId w:val="12"/>
  </w:num>
  <w:num w:numId="13">
    <w:abstractNumId w:val="27"/>
  </w:num>
  <w:num w:numId="14">
    <w:abstractNumId w:val="22"/>
  </w:num>
  <w:num w:numId="15">
    <w:abstractNumId w:val="15"/>
  </w:num>
  <w:num w:numId="16">
    <w:abstractNumId w:val="14"/>
  </w:num>
  <w:num w:numId="17">
    <w:abstractNumId w:val="13"/>
  </w:num>
  <w:num w:numId="18">
    <w:abstractNumId w:val="28"/>
  </w:num>
  <w:num w:numId="19">
    <w:abstractNumId w:val="7"/>
  </w:num>
  <w:num w:numId="20">
    <w:abstractNumId w:val="1"/>
  </w:num>
  <w:num w:numId="21">
    <w:abstractNumId w:val="17"/>
  </w:num>
  <w:num w:numId="22">
    <w:abstractNumId w:val="20"/>
  </w:num>
  <w:num w:numId="23">
    <w:abstractNumId w:val="23"/>
  </w:num>
  <w:num w:numId="24">
    <w:abstractNumId w:val="2"/>
  </w:num>
  <w:num w:numId="25">
    <w:abstractNumId w:val="24"/>
  </w:num>
  <w:num w:numId="26">
    <w:abstractNumId w:val="4"/>
  </w:num>
  <w:num w:numId="27">
    <w:abstractNumId w:val="26"/>
  </w:num>
  <w:num w:numId="28">
    <w:abstractNumId w:val="6"/>
  </w:num>
  <w:num w:numId="29">
    <w:abstractNumId w:val="11"/>
  </w:num>
  <w:num w:numId="30">
    <w:abstractNumId w:val="25"/>
  </w:num>
  <w:num w:numId="31">
    <w:abstractNumId w:val="19"/>
  </w:num>
  <w:num w:numId="3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7D8"/>
    <w:rsid w:val="00050D50"/>
    <w:rsid w:val="00074EF3"/>
    <w:rsid w:val="000B6914"/>
    <w:rsid w:val="000C35E1"/>
    <w:rsid w:val="000E49BB"/>
    <w:rsid w:val="000E69DE"/>
    <w:rsid w:val="000F073C"/>
    <w:rsid w:val="000F7CE0"/>
    <w:rsid w:val="00112ECF"/>
    <w:rsid w:val="001277E7"/>
    <w:rsid w:val="001426E0"/>
    <w:rsid w:val="001A0C70"/>
    <w:rsid w:val="001B7F13"/>
    <w:rsid w:val="001C7BA8"/>
    <w:rsid w:val="0022100E"/>
    <w:rsid w:val="00223CBA"/>
    <w:rsid w:val="00225CCA"/>
    <w:rsid w:val="0023757A"/>
    <w:rsid w:val="002702F5"/>
    <w:rsid w:val="002A363A"/>
    <w:rsid w:val="002B01EA"/>
    <w:rsid w:val="00302E9A"/>
    <w:rsid w:val="003676E3"/>
    <w:rsid w:val="003A5C7F"/>
    <w:rsid w:val="003E3635"/>
    <w:rsid w:val="003F6B26"/>
    <w:rsid w:val="00424D46"/>
    <w:rsid w:val="00436D07"/>
    <w:rsid w:val="00472B37"/>
    <w:rsid w:val="004836F4"/>
    <w:rsid w:val="00525501"/>
    <w:rsid w:val="00555597"/>
    <w:rsid w:val="0059705C"/>
    <w:rsid w:val="005A5703"/>
    <w:rsid w:val="005D4A99"/>
    <w:rsid w:val="005F1610"/>
    <w:rsid w:val="005F5C9B"/>
    <w:rsid w:val="00627845"/>
    <w:rsid w:val="00627A09"/>
    <w:rsid w:val="00657414"/>
    <w:rsid w:val="00663603"/>
    <w:rsid w:val="006645BC"/>
    <w:rsid w:val="0067433F"/>
    <w:rsid w:val="006B76D9"/>
    <w:rsid w:val="006F6228"/>
    <w:rsid w:val="007240CD"/>
    <w:rsid w:val="00732352"/>
    <w:rsid w:val="007636CA"/>
    <w:rsid w:val="0076706E"/>
    <w:rsid w:val="007B27D8"/>
    <w:rsid w:val="007E3238"/>
    <w:rsid w:val="007F1AFA"/>
    <w:rsid w:val="007F4C55"/>
    <w:rsid w:val="00830C14"/>
    <w:rsid w:val="008421C9"/>
    <w:rsid w:val="0085418B"/>
    <w:rsid w:val="00865DBD"/>
    <w:rsid w:val="00870227"/>
    <w:rsid w:val="00871F3E"/>
    <w:rsid w:val="0089652B"/>
    <w:rsid w:val="008A1301"/>
    <w:rsid w:val="008A1F35"/>
    <w:rsid w:val="008B7618"/>
    <w:rsid w:val="008C2805"/>
    <w:rsid w:val="00943C98"/>
    <w:rsid w:val="009B6730"/>
    <w:rsid w:val="009D48D8"/>
    <w:rsid w:val="009F3D09"/>
    <w:rsid w:val="00A8121B"/>
    <w:rsid w:val="00AB55AC"/>
    <w:rsid w:val="00AC1602"/>
    <w:rsid w:val="00B654E5"/>
    <w:rsid w:val="00B66171"/>
    <w:rsid w:val="00B71AA5"/>
    <w:rsid w:val="00BB3E7A"/>
    <w:rsid w:val="00BB5B70"/>
    <w:rsid w:val="00BF0E91"/>
    <w:rsid w:val="00BF5733"/>
    <w:rsid w:val="00C01B50"/>
    <w:rsid w:val="00C301A1"/>
    <w:rsid w:val="00C867A6"/>
    <w:rsid w:val="00C92E3C"/>
    <w:rsid w:val="00CA56AB"/>
    <w:rsid w:val="00CC0C93"/>
    <w:rsid w:val="00CE1E9B"/>
    <w:rsid w:val="00D44524"/>
    <w:rsid w:val="00D55095"/>
    <w:rsid w:val="00D7239E"/>
    <w:rsid w:val="00D770E9"/>
    <w:rsid w:val="00D82C94"/>
    <w:rsid w:val="00D917F5"/>
    <w:rsid w:val="00DB76E1"/>
    <w:rsid w:val="00DC22A7"/>
    <w:rsid w:val="00DD094B"/>
    <w:rsid w:val="00DD543B"/>
    <w:rsid w:val="00DE1C01"/>
    <w:rsid w:val="00DE1C8F"/>
    <w:rsid w:val="00E04E7A"/>
    <w:rsid w:val="00E14204"/>
    <w:rsid w:val="00E765F6"/>
    <w:rsid w:val="00E90A2A"/>
    <w:rsid w:val="00E95D97"/>
    <w:rsid w:val="00EB0633"/>
    <w:rsid w:val="00ED5044"/>
    <w:rsid w:val="00EE1F67"/>
    <w:rsid w:val="00F314F9"/>
    <w:rsid w:val="00F3313F"/>
    <w:rsid w:val="00F66EBE"/>
    <w:rsid w:val="00FC0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C83EF"/>
  <w15:chartTrackingRefBased/>
  <w15:docId w15:val="{1691226C-585E-47AD-B4E0-FCEF447B2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074EF3"/>
    <w:rPr>
      <w:rFonts w:ascii="Arial" w:hAnsi="Arial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F314F9"/>
    <w:pPr>
      <w:keepNext/>
      <w:spacing w:before="240" w:after="60" w:line="276" w:lineRule="auto"/>
      <w:outlineLvl w:val="3"/>
    </w:pPr>
    <w:rPr>
      <w:rFonts w:ascii="Calibri" w:eastAsia="Times New Roman" w:hAnsi="Calibri" w:cs="Times New Roman"/>
      <w:b/>
      <w:bCs/>
      <w:sz w:val="28"/>
      <w:szCs w:val="28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F314F9"/>
    <w:pPr>
      <w:spacing w:before="240" w:after="60" w:line="276" w:lineRule="auto"/>
      <w:outlineLvl w:val="5"/>
    </w:pPr>
    <w:rPr>
      <w:rFonts w:ascii="Calibri" w:eastAsia="Times New Roman" w:hAnsi="Calibri" w:cs="Times New Roman"/>
      <w:b/>
      <w:bCs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F314F9"/>
    <w:pPr>
      <w:spacing w:before="240" w:after="60" w:line="276" w:lineRule="auto"/>
      <w:outlineLvl w:val="7"/>
    </w:pPr>
    <w:rPr>
      <w:rFonts w:ascii="Calibri" w:eastAsia="Times New Roman" w:hAnsi="Calibri" w:cs="Times New Roman"/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iPriority w:val="9"/>
    <w:unhideWhenUsed/>
    <w:qFormat/>
    <w:rsid w:val="00F314F9"/>
    <w:pPr>
      <w:spacing w:before="240" w:after="60" w:line="276" w:lineRule="auto"/>
      <w:outlineLvl w:val="8"/>
    </w:pPr>
    <w:rPr>
      <w:rFonts w:ascii="Cambria" w:eastAsia="Times New Roman" w:hAnsi="Cambria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7B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B27D8"/>
  </w:style>
  <w:style w:type="paragraph" w:styleId="Zpat">
    <w:name w:val="footer"/>
    <w:basedOn w:val="Normln"/>
    <w:link w:val="ZpatChar"/>
    <w:uiPriority w:val="99"/>
    <w:unhideWhenUsed/>
    <w:rsid w:val="007B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B27D8"/>
  </w:style>
  <w:style w:type="character" w:styleId="slostrnky">
    <w:name w:val="page number"/>
    <w:basedOn w:val="Standardnpsmoodstavce"/>
    <w:uiPriority w:val="99"/>
    <w:semiHidden/>
    <w:unhideWhenUsed/>
    <w:rsid w:val="007B27D8"/>
  </w:style>
  <w:style w:type="character" w:customStyle="1" w:styleId="Nadpis4Char">
    <w:name w:val="Nadpis 4 Char"/>
    <w:basedOn w:val="Standardnpsmoodstavce"/>
    <w:link w:val="Nadpis4"/>
    <w:uiPriority w:val="9"/>
    <w:rsid w:val="00F314F9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dpis6Char">
    <w:name w:val="Nadpis 6 Char"/>
    <w:basedOn w:val="Standardnpsmoodstavce"/>
    <w:link w:val="Nadpis6"/>
    <w:uiPriority w:val="9"/>
    <w:rsid w:val="00F314F9"/>
    <w:rPr>
      <w:rFonts w:ascii="Calibri" w:eastAsia="Times New Roman" w:hAnsi="Calibri" w:cs="Times New Roman"/>
      <w:b/>
      <w:bCs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F314F9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rsid w:val="00F314F9"/>
    <w:rPr>
      <w:rFonts w:ascii="Cambria" w:eastAsia="Times New Roman" w:hAnsi="Cambria" w:cs="Times New Roman"/>
    </w:rPr>
  </w:style>
  <w:style w:type="paragraph" w:styleId="Zkladntext">
    <w:name w:val="Body Text"/>
    <w:basedOn w:val="Normln"/>
    <w:link w:val="ZkladntextChar"/>
    <w:semiHidden/>
    <w:rsid w:val="00F314F9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ZkladntextChar">
    <w:name w:val="Základní text Char"/>
    <w:basedOn w:val="Standardnpsmoodstavce"/>
    <w:link w:val="Zkladntext"/>
    <w:semiHidden/>
    <w:rsid w:val="00F314F9"/>
    <w:rPr>
      <w:rFonts w:ascii="Times New Roman" w:eastAsia="Times New Roman" w:hAnsi="Times New Roman" w:cs="Times New Roman"/>
      <w:b/>
      <w:sz w:val="32"/>
      <w:szCs w:val="20"/>
    </w:rPr>
  </w:style>
  <w:style w:type="paragraph" w:styleId="Zkladntext3">
    <w:name w:val="Body Text 3"/>
    <w:basedOn w:val="Normln"/>
    <w:link w:val="Zkladntext3Char"/>
    <w:uiPriority w:val="99"/>
    <w:unhideWhenUsed/>
    <w:rsid w:val="00F314F9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cs-CZ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F314F9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dstavecseseznamem">
    <w:name w:val="List Paragraph"/>
    <w:basedOn w:val="Normln"/>
    <w:uiPriority w:val="34"/>
    <w:qFormat/>
    <w:rsid w:val="00F314F9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A0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A0C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1383</TotalTime>
  <Pages>3</Pages>
  <Words>417</Words>
  <Characters>2461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FT TUL</Company>
  <LinksUpToDate>false</LinksUpToDate>
  <CharactersWithSpaces>2873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Grafik</dc:creator>
  <cp:keywords/>
  <dc:description/>
  <cp:lastModifiedBy>Keilova</cp:lastModifiedBy>
  <cp:revision>4</cp:revision>
  <cp:lastPrinted>2024-10-14T09:31:00Z</cp:lastPrinted>
  <dcterms:created xsi:type="dcterms:W3CDTF">2024-11-18T09:14:00Z</dcterms:created>
  <dcterms:modified xsi:type="dcterms:W3CDTF">2024-11-21T13:14:00Z</dcterms:modified>
</cp:coreProperties>
</file>